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59C" w14:textId="76A75C6F" w:rsidR="005C6ADC" w:rsidRPr="005C6ADC" w:rsidRDefault="005C6ADC" w:rsidP="005C6ADC">
      <w:pPr>
        <w:pStyle w:val="Titre1CharteG"/>
        <w:tabs>
          <w:tab w:val="left" w:pos="5387"/>
        </w:tabs>
        <w:ind w:left="2410"/>
        <w:jc w:val="center"/>
        <w:rPr>
          <w:rFonts w:ascii="Arial" w:eastAsia="Times New Roman" w:hAnsi="Arial" w:cs="Arial"/>
          <w:color w:val="FFFFFF"/>
          <w:sz w:val="40"/>
          <w:szCs w:val="40"/>
        </w:rPr>
      </w:pPr>
      <w:r w:rsidRPr="005C6ADC">
        <w:rPr>
          <w:rFonts w:ascii="Arial" w:eastAsia="Times New Roman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CA67215" wp14:editId="26851494">
            <wp:simplePos x="0" y="0"/>
            <wp:positionH relativeFrom="margin">
              <wp:posOffset>-605790</wp:posOffset>
            </wp:positionH>
            <wp:positionV relativeFrom="paragraph">
              <wp:posOffset>365760</wp:posOffset>
            </wp:positionV>
            <wp:extent cx="1317625" cy="70485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130" w:rsidRPr="005C6ADC">
        <w:rPr>
          <w:rFonts w:ascii="Arial" w:eastAsia="Times New Roman" w:hAnsi="Arial" w:cs="Arial"/>
          <w:noProof/>
          <w:color w:val="FFFFF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7D5F0FB4" wp14:editId="05E73895">
                <wp:simplePos x="0" y="0"/>
                <wp:positionH relativeFrom="margin">
                  <wp:align>left</wp:align>
                </wp:positionH>
                <wp:positionV relativeFrom="page">
                  <wp:posOffset>2248535</wp:posOffset>
                </wp:positionV>
                <wp:extent cx="3019425" cy="140906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6977" w14:textId="2A594A4E" w:rsidR="00F34130" w:rsidRPr="003576BB" w:rsidRDefault="00F34130" w:rsidP="00F341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cas de difficultés, vous pouvez consulter le site internet : </w:t>
                            </w:r>
                            <w:hyperlink r:id="rId9" w:history="1">
                              <w:r w:rsidR="00E82486" w:rsidRPr="003576BB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www.organismes.tourismewallonie.be/itineraires</w:t>
                              </w:r>
                            </w:hyperlink>
                          </w:p>
                          <w:p w14:paraId="69E1EFA4" w14:textId="77777777" w:rsidR="00F34130" w:rsidRPr="003576BB" w:rsidRDefault="00F34130" w:rsidP="00F341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BB3589F" w14:textId="77777777" w:rsidR="00F34130" w:rsidRPr="003576BB" w:rsidRDefault="00F34130" w:rsidP="00F341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Ou joindre nos services via :</w:t>
                            </w:r>
                          </w:p>
                          <w:p w14:paraId="04D633D9" w14:textId="77777777" w:rsidR="0029470D" w:rsidRPr="003576BB" w:rsidRDefault="00F34130" w:rsidP="00F341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Mail : </w:t>
                            </w:r>
                            <w:r w:rsidR="0029470D"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29470D"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nstrText xml:space="preserve"> HYPERLINK "mailto:equipement@tourismewallonie.be  </w:instrText>
                            </w:r>
                          </w:p>
                          <w:p w14:paraId="288FABFA" w14:textId="77777777" w:rsidR="0029470D" w:rsidRPr="003576BB" w:rsidRDefault="0029470D" w:rsidP="00F34130">
                            <w:pPr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576BB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equipement@tourismewallonie.be  </w:t>
                            </w:r>
                          </w:p>
                          <w:p w14:paraId="35CDBA92" w14:textId="36BCA862" w:rsidR="00F34130" w:rsidRPr="003576BB" w:rsidRDefault="0029470D" w:rsidP="00F341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B5A2F" w:rsidRPr="003576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Tél. : 081/32 57 </w:t>
                            </w:r>
                            <w:r w:rsidR="00EE20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F0F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77.05pt;width:237.75pt;height:110.9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" o:allowoverlap="f" stroked="f">
                <v:textbox style="mso-fit-shape-to-text:t">
                  <w:txbxContent>
                    <w:p w14:paraId="5CB36977" w14:textId="2A594A4E" w:rsidR="00F34130" w:rsidRPr="003576BB" w:rsidRDefault="00F34130" w:rsidP="00F341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En cas de difficultés, vous pouvez consulter le site internet : </w:t>
                      </w:r>
                      <w:hyperlink r:id="rId10" w:history="1">
                        <w:r w:rsidR="00E82486" w:rsidRPr="003576BB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www.organismes.tourismewallonie.be/itineraires</w:t>
                        </w:r>
                      </w:hyperlink>
                    </w:p>
                    <w:p w14:paraId="69E1EFA4" w14:textId="77777777" w:rsidR="00F34130" w:rsidRPr="003576BB" w:rsidRDefault="00F34130" w:rsidP="00F341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BB3589F" w14:textId="77777777" w:rsidR="00F34130" w:rsidRPr="003576BB" w:rsidRDefault="00F34130" w:rsidP="00F341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t>Ou joindre nos services via :</w:t>
                      </w:r>
                    </w:p>
                    <w:p w14:paraId="04D633D9" w14:textId="77777777" w:rsidR="0029470D" w:rsidRPr="003576BB" w:rsidRDefault="00F34130" w:rsidP="00F341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Mail : </w:t>
                      </w:r>
                      <w:r w:rsidR="0029470D"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begin"/>
                      </w:r>
                      <w:r w:rsidR="0029470D"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instrText xml:space="preserve"> HYPERLINK "mailto:equipement@tourismewallonie.be  </w:instrText>
                      </w:r>
                    </w:p>
                    <w:p w14:paraId="288FABFA" w14:textId="77777777" w:rsidR="0029470D" w:rsidRPr="003576BB" w:rsidRDefault="0029470D" w:rsidP="00F34130">
                      <w:pPr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</w:pP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instrText xml:space="preserve">" </w:instrText>
                      </w: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</w: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separate"/>
                      </w:r>
                      <w:r w:rsidRPr="003576BB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 xml:space="preserve">equipement@tourismewallonie.be  </w:t>
                      </w:r>
                    </w:p>
                    <w:p w14:paraId="35CDBA92" w14:textId="36BCA862" w:rsidR="00F34130" w:rsidRPr="003576BB" w:rsidRDefault="0029470D" w:rsidP="00F341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end"/>
                      </w:r>
                      <w:r w:rsidR="009B5A2F" w:rsidRPr="003576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Tél. : 081/32 57 </w:t>
                      </w:r>
                      <w:r w:rsidR="00EE2027">
                        <w:rPr>
                          <w:rFonts w:ascii="Verdana" w:hAnsi="Verdana"/>
                          <w:sz w:val="18"/>
                          <w:szCs w:val="18"/>
                        </w:rPr>
                        <w:t>74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5C6ADC">
        <w:rPr>
          <w:rFonts w:ascii="Arial" w:eastAsia="Times New Roman" w:hAnsi="Arial" w:cs="Arial"/>
          <w:color w:val="FFFFFF"/>
          <w:sz w:val="40"/>
          <w:szCs w:val="40"/>
        </w:rPr>
        <w:t>Commissariat général au Tourisme</w:t>
      </w:r>
    </w:p>
    <w:p w14:paraId="6B872943" w14:textId="0DCF6BD5" w:rsidR="005C6ADC" w:rsidRPr="008759B3" w:rsidRDefault="005C6ADC" w:rsidP="005C6ADC">
      <w:pPr>
        <w:ind w:right="-426"/>
        <w:rPr>
          <w:rFonts w:ascii="Arial" w:hAnsi="Arial" w:cs="Arial"/>
          <w:sz w:val="8"/>
          <w:szCs w:val="8"/>
        </w:rPr>
      </w:pPr>
    </w:p>
    <w:p w14:paraId="4C5452F1" w14:textId="77777777" w:rsidR="005C6ADC" w:rsidRPr="005C6ADC" w:rsidRDefault="005C6ADC" w:rsidP="005C6ADC">
      <w:pPr>
        <w:pStyle w:val="Titre1CharteG"/>
        <w:spacing w:before="0"/>
        <w:ind w:left="4253"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 w:rsidRPr="005C6ADC">
        <w:rPr>
          <w:rFonts w:ascii="Arial" w:eastAsia="Times New Roman" w:hAnsi="Arial" w:cs="Arial"/>
          <w:color w:val="FFFFFF"/>
          <w:sz w:val="28"/>
          <w:szCs w:val="28"/>
        </w:rPr>
        <w:t xml:space="preserve">Direction des Attractions </w:t>
      </w:r>
    </w:p>
    <w:p w14:paraId="1EB25AF7" w14:textId="5F192D87" w:rsidR="005C6ADC" w:rsidRPr="005C6ADC" w:rsidRDefault="005C6ADC" w:rsidP="005C6ADC">
      <w:pPr>
        <w:pStyle w:val="Titre1CharteG"/>
        <w:spacing w:before="0"/>
        <w:ind w:left="4253"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 w:rsidRPr="005C6ADC">
        <w:rPr>
          <w:rFonts w:ascii="Arial" w:eastAsia="Times New Roman" w:hAnsi="Arial" w:cs="Arial"/>
          <w:color w:val="FFFFFF"/>
          <w:sz w:val="28"/>
          <w:szCs w:val="28"/>
        </w:rPr>
        <w:t xml:space="preserve">et des Infrastructures </w:t>
      </w:r>
    </w:p>
    <w:p w14:paraId="29B9EC2E" w14:textId="59FECAAE" w:rsidR="005C6ADC" w:rsidRPr="005C6ADC" w:rsidRDefault="005C6ADC" w:rsidP="005C6ADC">
      <w:pPr>
        <w:pStyle w:val="Titre1CharteG"/>
        <w:spacing w:before="0"/>
        <w:ind w:left="4253"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 w:rsidRPr="005C6ADC">
        <w:rPr>
          <w:rFonts w:ascii="Arial" w:eastAsia="Times New Roman" w:hAnsi="Arial" w:cs="Arial"/>
          <w:color w:val="FFFFFF"/>
          <w:sz w:val="28"/>
          <w:szCs w:val="28"/>
        </w:rPr>
        <w:t xml:space="preserve">Touristiques </w:t>
      </w:r>
    </w:p>
    <w:p w14:paraId="70F9D7D8" w14:textId="5A44F071" w:rsidR="00E637C4" w:rsidRDefault="00E637C4" w:rsidP="00B84247">
      <w:pPr>
        <w:pStyle w:val="En-tte"/>
        <w:ind w:right="-708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43501D23" w14:textId="77777777" w:rsidR="00E637C4" w:rsidRDefault="00E637C4" w:rsidP="00B84247">
      <w:pPr>
        <w:pStyle w:val="En-tte"/>
        <w:ind w:right="-708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F59BFDB" w14:textId="21C906E7" w:rsidR="00F34130" w:rsidRDefault="005C6ADC" w:rsidP="00B84247">
      <w:pPr>
        <w:pStyle w:val="En-tte"/>
        <w:ind w:right="-708"/>
        <w:jc w:val="center"/>
        <w:rPr>
          <w:rFonts w:ascii="Verdana" w:hAnsi="Verdana"/>
          <w:b/>
          <w:sz w:val="22"/>
          <w:szCs w:val="22"/>
          <w:u w:val="single"/>
        </w:rPr>
      </w:pPr>
      <w:r w:rsidRPr="00F34130">
        <w:rPr>
          <w:rFonts w:ascii="Verdana" w:hAnsi="Verdana"/>
          <w:b/>
          <w:noProof/>
          <w:sz w:val="22"/>
          <w:szCs w:val="22"/>
          <w:u w:val="single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54C60DD" wp14:editId="54F9E964">
                <wp:simplePos x="0" y="0"/>
                <wp:positionH relativeFrom="margin">
                  <wp:posOffset>2720975</wp:posOffset>
                </wp:positionH>
                <wp:positionV relativeFrom="page">
                  <wp:posOffset>2261870</wp:posOffset>
                </wp:positionV>
                <wp:extent cx="2924175" cy="89535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66AF3E" w14:textId="77777777" w:rsidR="00F34130" w:rsidRPr="003576BB" w:rsidRDefault="00F34130" w:rsidP="00F34130">
                            <w:pPr>
                              <w:spacing w:line="360" w:lineRule="auto"/>
                              <w:rPr>
                                <w:rFonts w:ascii="Lato" w:hAnsi="Lato"/>
                                <w:b/>
                                <w:szCs w:val="24"/>
                              </w:rPr>
                            </w:pPr>
                            <w:r w:rsidRPr="003576BB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Commissariat général au Tourisme</w:t>
                            </w:r>
                          </w:p>
                          <w:p w14:paraId="725D96D7" w14:textId="77777777" w:rsidR="00F34130" w:rsidRPr="003576BB" w:rsidRDefault="00F34130" w:rsidP="00F34130">
                            <w:pPr>
                              <w:spacing w:line="360" w:lineRule="auto"/>
                              <w:rPr>
                                <w:rFonts w:ascii="Lato" w:hAnsi="Lato"/>
                                <w:b/>
                                <w:szCs w:val="24"/>
                              </w:rPr>
                            </w:pPr>
                            <w:r w:rsidRPr="003576BB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 xml:space="preserve">Avenue Gouverneur </w:t>
                            </w:r>
                            <w:proofErr w:type="spellStart"/>
                            <w:r w:rsidRPr="003576BB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Bovesse</w:t>
                            </w:r>
                            <w:proofErr w:type="spellEnd"/>
                            <w:r w:rsidRPr="003576BB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, 74</w:t>
                            </w:r>
                          </w:p>
                          <w:p w14:paraId="0B70B497" w14:textId="54AFBC3F" w:rsidR="00F34130" w:rsidRPr="003576BB" w:rsidRDefault="00F34130" w:rsidP="00F34130">
                            <w:pPr>
                              <w:spacing w:line="360" w:lineRule="auto"/>
                              <w:rPr>
                                <w:rFonts w:ascii="Lato" w:hAnsi="Lato"/>
                                <w:b/>
                                <w:szCs w:val="24"/>
                              </w:rPr>
                            </w:pPr>
                            <w:r w:rsidRPr="003576BB">
                              <w:rPr>
                                <w:rFonts w:ascii="Lato" w:hAnsi="Lato"/>
                                <w:b/>
                                <w:szCs w:val="24"/>
                              </w:rPr>
                              <w:t>5100  NAMUR (Jambes)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60DD" id="_x0000_s1027" type="#_x0000_t202" style="position:absolute;left:0;text-align:left;margin-left:214.25pt;margin-top:178.1pt;width:230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" o:allowoverlap="f" fillcolor="window" stroked="f" strokeweight="1pt">
                <v:textbox>
                  <w:txbxContent>
                    <w:p w14:paraId="0466AF3E" w14:textId="77777777" w:rsidR="00F34130" w:rsidRPr="003576BB" w:rsidRDefault="00F34130" w:rsidP="00F34130">
                      <w:pPr>
                        <w:spacing w:line="360" w:lineRule="auto"/>
                        <w:rPr>
                          <w:rFonts w:ascii="Lato" w:hAnsi="Lato"/>
                          <w:b/>
                          <w:szCs w:val="24"/>
                        </w:rPr>
                      </w:pPr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>Commissariat général au Tourisme</w:t>
                      </w:r>
                    </w:p>
                    <w:p w14:paraId="725D96D7" w14:textId="77777777" w:rsidR="00F34130" w:rsidRPr="003576BB" w:rsidRDefault="00F34130" w:rsidP="00F34130">
                      <w:pPr>
                        <w:spacing w:line="360" w:lineRule="auto"/>
                        <w:rPr>
                          <w:rFonts w:ascii="Lato" w:hAnsi="Lato"/>
                          <w:b/>
                          <w:szCs w:val="24"/>
                        </w:rPr>
                      </w:pPr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 xml:space="preserve">Avenue Gouverneur </w:t>
                      </w:r>
                      <w:proofErr w:type="spellStart"/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>Bovesse</w:t>
                      </w:r>
                      <w:proofErr w:type="spellEnd"/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>, 74</w:t>
                      </w:r>
                    </w:p>
                    <w:p w14:paraId="0B70B497" w14:textId="54AFBC3F" w:rsidR="00F34130" w:rsidRPr="003576BB" w:rsidRDefault="00F34130" w:rsidP="00F34130">
                      <w:pPr>
                        <w:spacing w:line="360" w:lineRule="auto"/>
                        <w:rPr>
                          <w:rFonts w:ascii="Lato" w:hAnsi="Lato"/>
                          <w:b/>
                          <w:szCs w:val="24"/>
                        </w:rPr>
                      </w:pPr>
                      <w:proofErr w:type="gramStart"/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>5100  NAMUR</w:t>
                      </w:r>
                      <w:proofErr w:type="gramEnd"/>
                      <w:r w:rsidRPr="003576BB">
                        <w:rPr>
                          <w:rFonts w:ascii="Lato" w:hAnsi="Lato"/>
                          <w:b/>
                          <w:szCs w:val="24"/>
                        </w:rPr>
                        <w:t xml:space="preserve"> (Jambes)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21F6DF" w14:textId="08D18EC6" w:rsidR="00F34130" w:rsidRDefault="00F34130" w:rsidP="00B84247">
      <w:pPr>
        <w:pStyle w:val="En-tte"/>
        <w:ind w:right="-708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F089956" w14:textId="66E1B1B4" w:rsidR="00B84247" w:rsidRPr="005C6ADC" w:rsidRDefault="00B84247" w:rsidP="005C6ADC">
      <w:pPr>
        <w:pStyle w:val="Titre2CharteG"/>
        <w:shd w:val="clear" w:color="auto" w:fill="D9D9D9"/>
        <w:spacing w:after="0"/>
        <w:rPr>
          <w:rFonts w:ascii="Arial" w:eastAsia="Calibri" w:hAnsi="Arial" w:cs="Arial"/>
          <w:caps/>
        </w:rPr>
      </w:pPr>
      <w:r w:rsidRPr="005C6ADC">
        <w:rPr>
          <w:rFonts w:ascii="Arial" w:eastAsia="Calibri" w:hAnsi="Arial" w:cs="Arial"/>
          <w:caps/>
        </w:rPr>
        <w:t xml:space="preserve">Demande de subvention en matière </w:t>
      </w:r>
      <w:r w:rsidR="007C6ADB" w:rsidRPr="005C6ADC">
        <w:rPr>
          <w:rFonts w:ascii="Arial" w:eastAsia="Calibri" w:hAnsi="Arial" w:cs="Arial"/>
          <w:caps/>
        </w:rPr>
        <w:t>d’itinéraire touristique permanen</w:t>
      </w:r>
      <w:r w:rsidR="005C6ADC">
        <w:rPr>
          <w:rFonts w:ascii="Arial" w:eastAsia="Calibri" w:hAnsi="Arial" w:cs="Arial"/>
          <w:caps/>
        </w:rPr>
        <w:t>T</w:t>
      </w:r>
    </w:p>
    <w:p w14:paraId="6B429D00" w14:textId="74F67E2B" w:rsidR="002B153D" w:rsidRPr="00226567" w:rsidRDefault="00B84247" w:rsidP="002B153D">
      <w:pPr>
        <w:pStyle w:val="TitrepetitrougeCharteG"/>
        <w:spacing w:before="240" w:after="0"/>
        <w:rPr>
          <w:rFonts w:ascii="Verdana" w:hAnsi="Verdana"/>
          <w:b w:val="0"/>
          <w:bCs/>
          <w:color w:val="auto"/>
        </w:rPr>
      </w:pPr>
      <w:r w:rsidRPr="00226567">
        <w:rPr>
          <w:rFonts w:ascii="Verdana" w:hAnsi="Verdana"/>
        </w:rPr>
        <w:t>Base légale :</w:t>
      </w:r>
      <w:r w:rsidR="002B153D" w:rsidRPr="00226567">
        <w:rPr>
          <w:rFonts w:ascii="Verdana" w:hAnsi="Verdana"/>
        </w:rPr>
        <w:t xml:space="preserve"> </w:t>
      </w:r>
      <w:r w:rsidR="002B153D" w:rsidRPr="00226567">
        <w:rPr>
          <w:rFonts w:ascii="Verdana" w:hAnsi="Verdana"/>
          <w:b w:val="0"/>
          <w:bCs/>
          <w:color w:val="auto"/>
        </w:rPr>
        <w:t>Code wallon du Tourisme, Livre IV (itinéraires touristiques balisés, Titre II (subvention)</w:t>
      </w:r>
    </w:p>
    <w:p w14:paraId="4B42BB83" w14:textId="2AEDE089" w:rsidR="007C6ADB" w:rsidRDefault="00B84247" w:rsidP="002B153D">
      <w:pPr>
        <w:pStyle w:val="TitrepetitrougeCharteG"/>
        <w:spacing w:before="240" w:after="0"/>
        <w:rPr>
          <w:rFonts w:ascii="Verdana" w:hAnsi="Verdana"/>
          <w:sz w:val="20"/>
        </w:rPr>
      </w:pPr>
      <w:r w:rsidRPr="00226567">
        <w:rPr>
          <w:rFonts w:ascii="Verdana" w:hAnsi="Verdana"/>
        </w:rPr>
        <w:t>Information</w:t>
      </w:r>
      <w:r w:rsidR="008947A7">
        <w:rPr>
          <w:rFonts w:ascii="Verdana" w:hAnsi="Verdana"/>
        </w:rPr>
        <w:t>s</w:t>
      </w:r>
      <w:r w:rsidRPr="00226567">
        <w:rPr>
          <w:rFonts w:ascii="Verdana" w:hAnsi="Verdana"/>
        </w:rPr>
        <w:t xml:space="preserve"> générale</w:t>
      </w:r>
      <w:r w:rsidR="008947A7">
        <w:rPr>
          <w:rFonts w:ascii="Verdana" w:hAnsi="Verdana"/>
        </w:rPr>
        <w:t>s</w:t>
      </w:r>
      <w:r w:rsidRPr="00226567">
        <w:rPr>
          <w:rFonts w:ascii="Verdana" w:hAnsi="Verdana"/>
        </w:rPr>
        <w:t> :</w:t>
      </w:r>
      <w:r w:rsidR="009F3366" w:rsidRPr="00226567">
        <w:rPr>
          <w:rFonts w:ascii="Verdana" w:hAnsi="Verdana"/>
          <w:sz w:val="20"/>
        </w:rPr>
        <w:t xml:space="preserve"> </w:t>
      </w:r>
    </w:p>
    <w:p w14:paraId="1F5F66D0" w14:textId="77777777" w:rsidR="008947A7" w:rsidRDefault="008947A7" w:rsidP="008947A7">
      <w:pPr>
        <w:pStyle w:val="TitrepetitrougeCharteG"/>
        <w:numPr>
          <w:ilvl w:val="0"/>
          <w:numId w:val="41"/>
        </w:numPr>
        <w:spacing w:before="240" w:after="0"/>
        <w:jc w:val="both"/>
        <w:rPr>
          <w:rFonts w:ascii="Verdana" w:hAnsi="Verdana"/>
          <w:b w:val="0"/>
          <w:bCs/>
          <w:color w:val="auto"/>
          <w:sz w:val="20"/>
        </w:rPr>
      </w:pPr>
      <w:r w:rsidRPr="007C6ADB">
        <w:rPr>
          <w:rFonts w:ascii="Verdana" w:hAnsi="Verdana"/>
          <w:b w:val="0"/>
          <w:bCs/>
          <w:color w:val="auto"/>
          <w:sz w:val="20"/>
        </w:rPr>
        <w:t xml:space="preserve">La demande de subvention doit-être </w:t>
      </w:r>
      <w:r>
        <w:rPr>
          <w:rFonts w:ascii="Verdana" w:hAnsi="Verdana"/>
          <w:b w:val="0"/>
          <w:bCs/>
          <w:color w:val="auto"/>
          <w:sz w:val="20"/>
        </w:rPr>
        <w:t>adressée au Commissariat général au tourisme, par envoi certifié,</w:t>
      </w:r>
      <w:r w:rsidRPr="007C6ADB">
        <w:rPr>
          <w:rFonts w:ascii="Verdana" w:hAnsi="Verdana"/>
          <w:b w:val="0"/>
          <w:bCs/>
          <w:color w:val="auto"/>
          <w:sz w:val="20"/>
        </w:rPr>
        <w:t xml:space="preserve"> avant tous actes, travaux et/ou acquisitions en rapport avec le projet.</w:t>
      </w:r>
    </w:p>
    <w:p w14:paraId="3B343D0B" w14:textId="77777777" w:rsidR="007C6ADB" w:rsidRPr="007C6ADB" w:rsidRDefault="007C6ADB" w:rsidP="007C6ADB">
      <w:pPr>
        <w:pStyle w:val="TitrepetitrougeCharteG"/>
        <w:numPr>
          <w:ilvl w:val="0"/>
          <w:numId w:val="41"/>
        </w:numPr>
        <w:spacing w:before="240" w:after="0"/>
        <w:jc w:val="both"/>
        <w:rPr>
          <w:rFonts w:ascii="Verdana" w:hAnsi="Verdana"/>
        </w:rPr>
      </w:pPr>
      <w:r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>L</w:t>
      </w:r>
      <w:r w:rsidR="0050054F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 xml:space="preserve">'ensemble des pièces </w:t>
      </w:r>
      <w:r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 xml:space="preserve">sollicitées au travers du présent formulaire doivent être </w:t>
      </w:r>
      <w:r w:rsidR="0050054F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>présent</w:t>
      </w:r>
      <w:r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>é</w:t>
      </w:r>
      <w:r w:rsidR="0050054F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 xml:space="preserve"> pour qu</w:t>
      </w:r>
      <w:r w:rsidR="00012C64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>e votre demande soit</w:t>
      </w:r>
      <w:r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 xml:space="preserve"> considéré comme</w:t>
      </w:r>
      <w:r w:rsidR="00012C64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 xml:space="preserve"> complète</w:t>
      </w:r>
      <w:r w:rsidR="0050054F" w:rsidRPr="007C6ADB">
        <w:rPr>
          <w:rFonts w:ascii="Verdana" w:eastAsia="Times New Roman" w:hAnsi="Verdana" w:cs="Times New Roman"/>
          <w:b w:val="0"/>
          <w:color w:val="000000"/>
          <w:sz w:val="20"/>
          <w:szCs w:val="20"/>
          <w:lang w:eastAsia="fr-BE"/>
        </w:rPr>
        <w:t>.</w:t>
      </w:r>
    </w:p>
    <w:p w14:paraId="7B25D3A4" w14:textId="64F49EA5" w:rsidR="00A535C9" w:rsidRPr="00A535C9" w:rsidRDefault="00A535C9" w:rsidP="00A535C9">
      <w:pPr>
        <w:pStyle w:val="TitrepetitrougeCharteG"/>
        <w:numPr>
          <w:ilvl w:val="0"/>
          <w:numId w:val="41"/>
        </w:numPr>
        <w:spacing w:before="240" w:after="0"/>
        <w:jc w:val="both"/>
        <w:rPr>
          <w:rFonts w:ascii="Verdana" w:hAnsi="Verdana"/>
          <w:b w:val="0"/>
          <w:bCs/>
          <w:color w:val="auto"/>
          <w:sz w:val="20"/>
        </w:rPr>
      </w:pPr>
      <w:r w:rsidRPr="00A535C9">
        <w:rPr>
          <w:rFonts w:ascii="Verdana" w:hAnsi="Verdana"/>
          <w:b w:val="0"/>
          <w:bCs/>
          <w:color w:val="auto"/>
          <w:sz w:val="20"/>
        </w:rPr>
        <w:t>Le Commissariat général au Tourisme se réserve le droit de demander l’actualisation des documents repris dans le dossier de demande de reconnaissance à tout moment.</w:t>
      </w:r>
    </w:p>
    <w:p w14:paraId="32E2F431" w14:textId="77777777" w:rsidR="00A535C9" w:rsidRDefault="00A535C9" w:rsidP="0050054F">
      <w:pPr>
        <w:rPr>
          <w:rFonts w:ascii="Verdana" w:hAnsi="Verdana"/>
          <w:i/>
          <w:sz w:val="20"/>
          <w:lang w:val="fr-BE"/>
        </w:rPr>
      </w:pPr>
    </w:p>
    <w:p w14:paraId="2A20060E" w14:textId="3363B5F6" w:rsidR="00F34130" w:rsidRPr="00226567" w:rsidRDefault="00E82486" w:rsidP="000D0E65">
      <w:pPr>
        <w:pStyle w:val="Textedanscadre"/>
        <w:numPr>
          <w:ilvl w:val="0"/>
          <w:numId w:val="0"/>
        </w:numPr>
        <w:spacing w:before="240"/>
        <w:ind w:left="360" w:hanging="360"/>
        <w:rPr>
          <w:rFonts w:ascii="Verdana" w:hAnsi="Verdana"/>
          <w:b/>
          <w:bCs/>
          <w:sz w:val="28"/>
          <w:szCs w:val="28"/>
        </w:rPr>
      </w:pPr>
      <w:r w:rsidRPr="00226567">
        <w:rPr>
          <w:rFonts w:ascii="Verdana" w:hAnsi="Verdana"/>
          <w:b/>
          <w:bCs/>
          <w:sz w:val="28"/>
          <w:szCs w:val="28"/>
        </w:rPr>
        <w:t xml:space="preserve">I. </w:t>
      </w:r>
      <w:r w:rsidR="00F34130" w:rsidRPr="00226567">
        <w:rPr>
          <w:rFonts w:ascii="Verdana" w:hAnsi="Verdana"/>
          <w:b/>
          <w:bCs/>
          <w:sz w:val="28"/>
          <w:szCs w:val="28"/>
        </w:rPr>
        <w:t>Renseignements généraux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5"/>
        <w:gridCol w:w="6380"/>
      </w:tblGrid>
      <w:tr w:rsidR="007C6ADB" w:rsidRPr="009F3366" w14:paraId="497C4BFE" w14:textId="77777777" w:rsidTr="007C6ADB">
        <w:trPr>
          <w:trHeight w:val="1915"/>
        </w:trPr>
        <w:tc>
          <w:tcPr>
            <w:tcW w:w="2825" w:type="dxa"/>
            <w:vMerge w:val="restart"/>
          </w:tcPr>
          <w:p w14:paraId="29951F47" w14:textId="3482C6FF" w:rsidR="007C6ADB" w:rsidRPr="009F3366" w:rsidRDefault="007C6ADB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>Demandeur</w:t>
            </w:r>
            <w:r w:rsidR="00990D3B">
              <w:rPr>
                <w:rFonts w:ascii="Verdana" w:hAnsi="Verdana"/>
                <w:b/>
              </w:rPr>
              <w:t xml:space="preserve"> </w:t>
            </w:r>
            <w:r w:rsidRPr="009F3366">
              <w:rPr>
                <w:rFonts w:ascii="Verdana" w:hAnsi="Verdana"/>
                <w:b/>
              </w:rPr>
              <w:t>:</w:t>
            </w:r>
          </w:p>
        </w:tc>
        <w:tc>
          <w:tcPr>
            <w:tcW w:w="6380" w:type="dxa"/>
          </w:tcPr>
          <w:p w14:paraId="58DDB89D" w14:textId="1818FF61" w:rsidR="007C6ADB" w:rsidRDefault="007C6ADB" w:rsidP="00F34130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Nom</w:t>
            </w:r>
            <w:r w:rsidR="00990D3B">
              <w:rPr>
                <w:rFonts w:ascii="Verdana" w:hAnsi="Verdana"/>
              </w:rPr>
              <w:t xml:space="preserve"> </w:t>
            </w:r>
            <w:r w:rsidRPr="009F3366">
              <w:rPr>
                <w:rFonts w:ascii="Verdana" w:hAnsi="Verdana"/>
              </w:rPr>
              <w:t>:</w:t>
            </w:r>
          </w:p>
          <w:p w14:paraId="7CB69591" w14:textId="7D576000" w:rsidR="007C6ADB" w:rsidRDefault="007C6ADB" w:rsidP="00226567">
            <w:pPr>
              <w:pStyle w:val="Textebrut"/>
              <w:ind w:left="360"/>
              <w:rPr>
                <w:rFonts w:ascii="Verdana" w:hAnsi="Verdana"/>
              </w:rPr>
            </w:pPr>
          </w:p>
          <w:p w14:paraId="4D00465C" w14:textId="77777777" w:rsidR="007C6ADB" w:rsidRPr="009F3366" w:rsidRDefault="007C6ADB" w:rsidP="00F34130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Adresse :</w:t>
            </w:r>
            <w:r w:rsidRPr="009F3366">
              <w:rPr>
                <w:rFonts w:ascii="Verdana" w:hAnsi="Verdana"/>
              </w:rPr>
              <w:br/>
            </w:r>
          </w:p>
          <w:p w14:paraId="1E9823C5" w14:textId="77777777" w:rsidR="007C6ADB" w:rsidRPr="009F3366" w:rsidRDefault="007C6ADB" w:rsidP="00F34130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Tél :</w:t>
            </w:r>
          </w:p>
          <w:p w14:paraId="1F708755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4DA10911" w14:textId="0F0A767E" w:rsidR="007C6ADB" w:rsidRPr="009F3366" w:rsidRDefault="007C6ADB" w:rsidP="00F34130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Mail :</w:t>
            </w:r>
          </w:p>
          <w:p w14:paraId="38AC24D3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2F0A1651" w14:textId="3B048D43" w:rsidR="007C6ADB" w:rsidRPr="007C6ADB" w:rsidRDefault="007C6ADB" w:rsidP="007C6ADB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Site WEB</w:t>
            </w:r>
            <w:r>
              <w:rPr>
                <w:rFonts w:ascii="Verdana" w:hAnsi="Verdana"/>
              </w:rPr>
              <w:t xml:space="preserve"> : </w:t>
            </w:r>
          </w:p>
          <w:p w14:paraId="20CA4998" w14:textId="77777777" w:rsidR="007C6ADB" w:rsidRDefault="007C6ADB" w:rsidP="007C6ADB">
            <w:pPr>
              <w:pStyle w:val="Textebrut"/>
              <w:rPr>
                <w:rFonts w:ascii="Verdana" w:hAnsi="Verdana"/>
              </w:rPr>
            </w:pPr>
          </w:p>
          <w:p w14:paraId="35E5BC79" w14:textId="12EED2EA" w:rsidR="007C6ADB" w:rsidRPr="009F3366" w:rsidRDefault="007C6ADB" w:rsidP="007C6ADB">
            <w:pPr>
              <w:pStyle w:val="Textebrut"/>
              <w:rPr>
                <w:rFonts w:ascii="Verdana" w:hAnsi="Verdana"/>
              </w:rPr>
            </w:pPr>
          </w:p>
        </w:tc>
      </w:tr>
      <w:tr w:rsidR="007C6ADB" w:rsidRPr="009F3366" w14:paraId="1220DE65" w14:textId="77777777" w:rsidTr="007C6ADB">
        <w:trPr>
          <w:trHeight w:val="1667"/>
        </w:trPr>
        <w:tc>
          <w:tcPr>
            <w:tcW w:w="2825" w:type="dxa"/>
            <w:vMerge/>
          </w:tcPr>
          <w:p w14:paraId="1CC9DBBC" w14:textId="77777777" w:rsidR="007C6ADB" w:rsidRPr="009F3366" w:rsidRDefault="007C6ADB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6501BEE2" w14:textId="143710B0" w:rsidR="007C6ADB" w:rsidRPr="007C6ADB" w:rsidRDefault="007C6ADB" w:rsidP="007C6ADB">
            <w:pPr>
              <w:pStyle w:val="Textebrut"/>
              <w:rPr>
                <w:rFonts w:ascii="Verdana" w:hAnsi="Verdana"/>
                <w:b/>
                <w:bCs/>
              </w:rPr>
            </w:pPr>
            <w:r w:rsidRPr="007C6ADB">
              <w:rPr>
                <w:rFonts w:ascii="Verdana" w:hAnsi="Verdana"/>
                <w:b/>
                <w:bCs/>
              </w:rPr>
              <w:t>Responsable légal :</w:t>
            </w:r>
          </w:p>
          <w:p w14:paraId="01E29CD8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3EAFE2B3" w14:textId="3F0D7231" w:rsidR="007C6ADB" w:rsidRDefault="007C6ADB" w:rsidP="007C6ADB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Titre/Qualité : </w:t>
            </w:r>
          </w:p>
          <w:p w14:paraId="7FFADDFB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2179E0B0" w14:textId="1209DE72" w:rsidR="007C6ADB" w:rsidRDefault="007C6ADB" w:rsidP="007C6ADB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Nom</w:t>
            </w:r>
            <w:r>
              <w:rPr>
                <w:rFonts w:ascii="Verdana" w:hAnsi="Verdana"/>
              </w:rPr>
              <w:t>/Prénom</w:t>
            </w:r>
            <w:r w:rsidR="00990D3B">
              <w:rPr>
                <w:rFonts w:ascii="Verdana" w:hAnsi="Verdana"/>
              </w:rPr>
              <w:t xml:space="preserve"> </w:t>
            </w:r>
            <w:r w:rsidRPr="009F3366">
              <w:rPr>
                <w:rFonts w:ascii="Verdana" w:hAnsi="Verdana"/>
              </w:rPr>
              <w:t>:</w:t>
            </w:r>
          </w:p>
          <w:p w14:paraId="5BAD8026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6BC68F23" w14:textId="77777777" w:rsidR="007C6ADB" w:rsidRPr="009F3366" w:rsidRDefault="007C6ADB" w:rsidP="007C6ADB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Tél :</w:t>
            </w:r>
          </w:p>
          <w:p w14:paraId="556B72E4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3B6E32F7" w14:textId="6DA7B22E" w:rsidR="007C6ADB" w:rsidRPr="009F3366" w:rsidRDefault="007C6ADB" w:rsidP="007C6ADB">
            <w:pPr>
              <w:pStyle w:val="Textebru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Mail :</w:t>
            </w:r>
          </w:p>
          <w:p w14:paraId="0DA61450" w14:textId="40A1B1CC" w:rsidR="007C6ADB" w:rsidRP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06FF7B11" w14:textId="0C103659" w:rsidR="007C6ADB" w:rsidRPr="009F3366" w:rsidRDefault="007C6ADB" w:rsidP="007C6ADB">
            <w:pPr>
              <w:pStyle w:val="Textebrut"/>
              <w:rPr>
                <w:rFonts w:ascii="Verdana" w:hAnsi="Verdana"/>
              </w:rPr>
            </w:pPr>
          </w:p>
        </w:tc>
      </w:tr>
      <w:tr w:rsidR="0050054F" w:rsidRPr="009F3366" w14:paraId="38B7D8D6" w14:textId="77777777" w:rsidTr="007C6ADB">
        <w:trPr>
          <w:trHeight w:val="1667"/>
        </w:trPr>
        <w:tc>
          <w:tcPr>
            <w:tcW w:w="2825" w:type="dxa"/>
          </w:tcPr>
          <w:p w14:paraId="407C278A" w14:textId="77777777" w:rsidR="0050054F" w:rsidRPr="009F3366" w:rsidRDefault="0050054F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 xml:space="preserve">Coordonnées du bénéficiaire : </w:t>
            </w:r>
            <w:r w:rsidRPr="009F3366">
              <w:rPr>
                <w:rFonts w:ascii="Verdana" w:hAnsi="Verdana"/>
                <w:b/>
              </w:rPr>
              <w:br/>
            </w:r>
            <w:r w:rsidRPr="009F3366">
              <w:rPr>
                <w:rFonts w:ascii="Verdana" w:hAnsi="Verdana"/>
              </w:rPr>
              <w:t>(si personne distincte du demandeur)</w:t>
            </w:r>
          </w:p>
        </w:tc>
        <w:tc>
          <w:tcPr>
            <w:tcW w:w="6380" w:type="dxa"/>
          </w:tcPr>
          <w:p w14:paraId="7605B1EB" w14:textId="1FA7635A" w:rsidR="0050054F" w:rsidRDefault="0050054F" w:rsidP="00F34130">
            <w:pPr>
              <w:pStyle w:val="Textebru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Nom</w:t>
            </w:r>
            <w:r w:rsidR="00990D3B">
              <w:rPr>
                <w:rFonts w:ascii="Verdana" w:hAnsi="Verdana"/>
              </w:rPr>
              <w:t xml:space="preserve"> </w:t>
            </w:r>
            <w:r w:rsidRPr="009F3366">
              <w:rPr>
                <w:rFonts w:ascii="Verdana" w:hAnsi="Verdana"/>
              </w:rPr>
              <w:t>:</w:t>
            </w:r>
          </w:p>
          <w:p w14:paraId="6AF449C9" w14:textId="77777777" w:rsidR="007C6ADB" w:rsidRPr="009F3366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296E82C8" w14:textId="1CC3235E" w:rsidR="007C6ADB" w:rsidRPr="007C6ADB" w:rsidRDefault="0050054F" w:rsidP="00534ABC">
            <w:pPr>
              <w:pStyle w:val="Textebru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7C6ADB">
              <w:rPr>
                <w:rFonts w:ascii="Verdana" w:hAnsi="Verdana"/>
              </w:rPr>
              <w:t>Adresse</w:t>
            </w:r>
            <w:r w:rsidR="00DA0343" w:rsidRPr="007C6ADB">
              <w:rPr>
                <w:rFonts w:ascii="Verdana" w:hAnsi="Verdana"/>
              </w:rPr>
              <w:t xml:space="preserve"> :</w:t>
            </w:r>
            <w:r w:rsidRPr="007C6ADB">
              <w:rPr>
                <w:rFonts w:ascii="Verdana" w:hAnsi="Verdana"/>
              </w:rPr>
              <w:br/>
            </w:r>
          </w:p>
          <w:p w14:paraId="125D1CE9" w14:textId="77777777" w:rsidR="0050054F" w:rsidRPr="009F3366" w:rsidRDefault="0050054F" w:rsidP="00F34130">
            <w:pPr>
              <w:pStyle w:val="Textebru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Tél :</w:t>
            </w:r>
          </w:p>
          <w:p w14:paraId="3139267F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192ADFA1" w14:textId="053083B3" w:rsidR="00D8207D" w:rsidRPr="009F3366" w:rsidRDefault="0050054F" w:rsidP="00F34130">
            <w:pPr>
              <w:pStyle w:val="Textebru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Mail :</w:t>
            </w:r>
          </w:p>
          <w:p w14:paraId="5FB59709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1CD1D3D2" w14:textId="7886A003" w:rsidR="0050054F" w:rsidRPr="009F3366" w:rsidRDefault="0050054F" w:rsidP="00F34130">
            <w:pPr>
              <w:pStyle w:val="Textebru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Site WEB</w:t>
            </w:r>
            <w:r w:rsidR="00F37E4A" w:rsidRPr="009F3366">
              <w:rPr>
                <w:rFonts w:ascii="Verdana" w:hAnsi="Verdana"/>
              </w:rPr>
              <w:br/>
            </w:r>
          </w:p>
        </w:tc>
      </w:tr>
      <w:tr w:rsidR="0050054F" w:rsidRPr="009F3366" w14:paraId="7E81F611" w14:textId="77777777" w:rsidTr="007C6ADB">
        <w:trPr>
          <w:trHeight w:val="58"/>
        </w:trPr>
        <w:tc>
          <w:tcPr>
            <w:tcW w:w="2825" w:type="dxa"/>
          </w:tcPr>
          <w:p w14:paraId="340B97F9" w14:textId="5CEF3BE7" w:rsidR="0050054F" w:rsidRPr="009F3366" w:rsidRDefault="0089117E" w:rsidP="00F34130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Personne</w:t>
            </w:r>
            <w:r w:rsidR="0050054F" w:rsidRPr="009F3366">
              <w:rPr>
                <w:rFonts w:ascii="Verdana" w:hAnsi="Verdana"/>
                <w:b/>
              </w:rPr>
              <w:t xml:space="preserve"> de la gestion</w:t>
            </w:r>
            <w:r w:rsidR="007C6ADB">
              <w:rPr>
                <w:rFonts w:ascii="Verdana" w:hAnsi="Verdana"/>
                <w:b/>
              </w:rPr>
              <w:t xml:space="preserve"> administrative</w:t>
            </w:r>
            <w:r w:rsidR="0050054F" w:rsidRPr="009F3366">
              <w:rPr>
                <w:rFonts w:ascii="Verdana" w:hAnsi="Verdana"/>
                <w:b/>
              </w:rPr>
              <w:t xml:space="preserve"> du dos</w:t>
            </w:r>
            <w:r w:rsidR="00E82486">
              <w:rPr>
                <w:rFonts w:ascii="Verdana" w:hAnsi="Verdana"/>
                <w:b/>
              </w:rPr>
              <w:t>s</w:t>
            </w:r>
            <w:r w:rsidR="0050054F" w:rsidRPr="009F3366">
              <w:rPr>
                <w:rFonts w:ascii="Verdana" w:hAnsi="Verdana"/>
                <w:b/>
              </w:rPr>
              <w:t>ier :</w:t>
            </w:r>
          </w:p>
        </w:tc>
        <w:tc>
          <w:tcPr>
            <w:tcW w:w="6380" w:type="dxa"/>
          </w:tcPr>
          <w:p w14:paraId="5E21ADCC" w14:textId="67B1DEFB" w:rsidR="007C6ADB" w:rsidRDefault="007C6ADB" w:rsidP="00E82486">
            <w:pPr>
              <w:pStyle w:val="Textebrut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Titre/qualité : </w:t>
            </w:r>
          </w:p>
          <w:p w14:paraId="2DC440D7" w14:textId="77777777" w:rsidR="007C6ADB" w:rsidRDefault="007C6ADB" w:rsidP="007C6ADB">
            <w:pPr>
              <w:pStyle w:val="Textebrut"/>
              <w:ind w:left="360"/>
              <w:rPr>
                <w:rFonts w:ascii="Verdana" w:hAnsi="Verdana"/>
              </w:rPr>
            </w:pPr>
          </w:p>
          <w:p w14:paraId="1F86966F" w14:textId="0CC0DE6D" w:rsidR="00E82486" w:rsidRDefault="00E82486" w:rsidP="00E82486">
            <w:pPr>
              <w:pStyle w:val="Textebrut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Nom</w:t>
            </w:r>
            <w:r w:rsidR="007C6ADB">
              <w:rPr>
                <w:rFonts w:ascii="Verdana" w:hAnsi="Verdana"/>
              </w:rPr>
              <w:t>/</w:t>
            </w:r>
            <w:r w:rsidRPr="009F3366">
              <w:rPr>
                <w:rFonts w:ascii="Verdana" w:hAnsi="Verdana"/>
              </w:rPr>
              <w:t>prénom</w:t>
            </w:r>
          </w:p>
          <w:p w14:paraId="1E254BE0" w14:textId="77777777" w:rsidR="00E82486" w:rsidRPr="009F3366" w:rsidRDefault="00E82486" w:rsidP="00E82486">
            <w:pPr>
              <w:pStyle w:val="Textebrut"/>
              <w:rPr>
                <w:rFonts w:ascii="Verdana" w:hAnsi="Verdana"/>
              </w:rPr>
            </w:pPr>
          </w:p>
          <w:p w14:paraId="0945EF74" w14:textId="728DC2A0" w:rsidR="00E82486" w:rsidRDefault="00E82486" w:rsidP="00E82486">
            <w:pPr>
              <w:pStyle w:val="Textebrut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Tél :</w:t>
            </w:r>
          </w:p>
          <w:p w14:paraId="43707261" w14:textId="0A8A058B" w:rsidR="00E82486" w:rsidRPr="009F3366" w:rsidRDefault="00E82486" w:rsidP="00E82486">
            <w:pPr>
              <w:pStyle w:val="Textebrut"/>
              <w:ind w:left="360"/>
              <w:rPr>
                <w:rFonts w:ascii="Verdana" w:hAnsi="Verdana"/>
              </w:rPr>
            </w:pPr>
          </w:p>
          <w:p w14:paraId="5AFFE16C" w14:textId="77777777" w:rsidR="00E82486" w:rsidRDefault="00E82486" w:rsidP="00E82486">
            <w:pPr>
              <w:pStyle w:val="Textebrut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Mail :</w:t>
            </w:r>
          </w:p>
          <w:p w14:paraId="63AFD13A" w14:textId="77777777" w:rsidR="00284114" w:rsidRDefault="00284114" w:rsidP="00284114">
            <w:pPr>
              <w:pStyle w:val="Textebrut"/>
              <w:rPr>
                <w:rFonts w:ascii="Verdana" w:hAnsi="Verdana"/>
              </w:rPr>
            </w:pPr>
          </w:p>
          <w:p w14:paraId="439D242F" w14:textId="2080DD46" w:rsidR="0050054F" w:rsidRPr="009F3366" w:rsidRDefault="0050054F" w:rsidP="00284114">
            <w:pPr>
              <w:pStyle w:val="Textebrut"/>
              <w:rPr>
                <w:rFonts w:ascii="Verdana" w:hAnsi="Verdana"/>
              </w:rPr>
            </w:pPr>
          </w:p>
        </w:tc>
      </w:tr>
      <w:tr w:rsidR="0050054F" w:rsidRPr="009F3366" w14:paraId="1CC14BDC" w14:textId="77777777" w:rsidTr="007C6ADB">
        <w:trPr>
          <w:trHeight w:val="141"/>
        </w:trPr>
        <w:tc>
          <w:tcPr>
            <w:tcW w:w="2825" w:type="dxa"/>
          </w:tcPr>
          <w:p w14:paraId="3D901A36" w14:textId="10926654" w:rsidR="00486ED7" w:rsidRDefault="00486ED7" w:rsidP="00F34130">
            <w:pPr>
              <w:pStyle w:val="Textebrut"/>
              <w:rPr>
                <w:rFonts w:ascii="Verdana" w:hAnsi="Verdana"/>
                <w:b/>
              </w:rPr>
            </w:pPr>
          </w:p>
          <w:p w14:paraId="6D2FBDC8" w14:textId="792F8CF9" w:rsidR="00F21BAE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>Numéro du compte désigné pour le versement de la subvention :</w:t>
            </w:r>
            <w:r w:rsidRPr="009F3366">
              <w:rPr>
                <w:rFonts w:ascii="Verdana" w:hAnsi="Verdana"/>
                <w:b/>
              </w:rPr>
              <w:br/>
            </w:r>
          </w:p>
          <w:p w14:paraId="0C3A7F21" w14:textId="77777777" w:rsidR="009F3366" w:rsidRPr="009F3366" w:rsidRDefault="009F3366" w:rsidP="00E82486">
            <w:pPr>
              <w:pStyle w:val="Textebrut"/>
              <w:rPr>
                <w:rFonts w:ascii="Verdana" w:hAnsi="Verdana"/>
              </w:rPr>
            </w:pPr>
          </w:p>
        </w:tc>
        <w:tc>
          <w:tcPr>
            <w:tcW w:w="6380" w:type="dxa"/>
          </w:tcPr>
          <w:p w14:paraId="1A2808A9" w14:textId="77777777" w:rsidR="00875D86" w:rsidRPr="00875D86" w:rsidRDefault="00875D86" w:rsidP="00875D86">
            <w:pPr>
              <w:pStyle w:val="Textebrut"/>
              <w:rPr>
                <w:rFonts w:ascii="Verdana" w:hAnsi="Verdana"/>
              </w:rPr>
            </w:pPr>
          </w:p>
          <w:p w14:paraId="50720168" w14:textId="65F042D9" w:rsidR="00E82486" w:rsidRPr="007C6ADB" w:rsidRDefault="00E82486" w:rsidP="007C6ADB">
            <w:pPr>
              <w:pStyle w:val="Textebru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>BE</w:t>
            </w:r>
            <w:r w:rsidR="007C6ADB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.</w:t>
            </w:r>
            <w:r w:rsidR="007C6AD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.</w:t>
            </w:r>
            <w:r w:rsidRPr="009F3366">
              <w:rPr>
                <w:rFonts w:ascii="Verdana" w:hAnsi="Verdana"/>
              </w:rPr>
              <w:t xml:space="preserve"> - </w:t>
            </w:r>
            <w:r w:rsidR="007C6ADB">
              <w:rPr>
                <w:rFonts w:ascii="Verdana" w:hAnsi="Verdana"/>
              </w:rPr>
              <w:t xml:space="preserve"> </w:t>
            </w:r>
            <w:r w:rsidRPr="007C6ADB">
              <w:rPr>
                <w:rFonts w:ascii="Verdana" w:hAnsi="Verdana"/>
              </w:rPr>
              <w:t>.</w:t>
            </w:r>
            <w:r w:rsidR="007C6ADB">
              <w:rPr>
                <w:rFonts w:ascii="Verdana" w:hAnsi="Verdana"/>
              </w:rPr>
              <w:t xml:space="preserve"> . . . </w:t>
            </w:r>
            <w:r w:rsidRPr="007C6ADB">
              <w:rPr>
                <w:rFonts w:ascii="Verdana" w:hAnsi="Verdana"/>
              </w:rPr>
              <w:t xml:space="preserve"> - </w:t>
            </w:r>
            <w:r w:rsidR="007C6ADB">
              <w:rPr>
                <w:rFonts w:ascii="Verdana" w:hAnsi="Verdana"/>
              </w:rPr>
              <w:t xml:space="preserve">. . . . </w:t>
            </w:r>
            <w:r w:rsidRPr="007C6ADB">
              <w:rPr>
                <w:rFonts w:ascii="Verdana" w:hAnsi="Verdana"/>
              </w:rPr>
              <w:t xml:space="preserve"> - </w:t>
            </w:r>
            <w:r w:rsidR="007C6ADB">
              <w:rPr>
                <w:rFonts w:ascii="Verdana" w:hAnsi="Verdana"/>
              </w:rPr>
              <w:t xml:space="preserve">. . . . </w:t>
            </w:r>
          </w:p>
          <w:p w14:paraId="0110153D" w14:textId="77777777" w:rsidR="007C6ADB" w:rsidRDefault="007C6ADB" w:rsidP="00E82486">
            <w:pPr>
              <w:pStyle w:val="Textebrut"/>
              <w:ind w:left="360"/>
              <w:rPr>
                <w:rFonts w:ascii="Verdana" w:hAnsi="Verdana"/>
              </w:rPr>
            </w:pPr>
          </w:p>
          <w:p w14:paraId="36340918" w14:textId="4645DBDA" w:rsidR="00E82486" w:rsidRDefault="00875D86" w:rsidP="00E82486">
            <w:pPr>
              <w:pStyle w:val="Textebrut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E82486">
              <w:rPr>
                <w:rFonts w:ascii="Verdana" w:hAnsi="Verdana"/>
              </w:rPr>
              <w:t xml:space="preserve"> </w:t>
            </w:r>
          </w:p>
          <w:p w14:paraId="3B2BDCC5" w14:textId="5AE8DF75" w:rsidR="00875D86" w:rsidRPr="009F3366" w:rsidRDefault="00E82486" w:rsidP="00F34130">
            <w:pPr>
              <w:pStyle w:val="Textebrut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du compte :</w:t>
            </w:r>
          </w:p>
        </w:tc>
      </w:tr>
      <w:tr w:rsidR="0050054F" w:rsidRPr="009F3366" w14:paraId="683EC2F7" w14:textId="77777777" w:rsidTr="007C6ADB">
        <w:trPr>
          <w:trHeight w:val="141"/>
        </w:trPr>
        <w:tc>
          <w:tcPr>
            <w:tcW w:w="2825" w:type="dxa"/>
            <w:tcBorders>
              <w:bottom w:val="single" w:sz="4" w:space="0" w:color="auto"/>
            </w:tcBorders>
          </w:tcPr>
          <w:p w14:paraId="3E87E5AD" w14:textId="77777777" w:rsidR="0050054F" w:rsidRDefault="0050054F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>Assujettissement à la TVA :</w:t>
            </w:r>
          </w:p>
          <w:p w14:paraId="7E8304DF" w14:textId="77777777" w:rsidR="009F3366" w:rsidRPr="009F3366" w:rsidRDefault="009F3366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14:paraId="08D23EAB" w14:textId="77777777" w:rsidR="007C6ADB" w:rsidRDefault="0050054F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t xml:space="preserve">OUI / NON </w:t>
            </w:r>
          </w:p>
          <w:p w14:paraId="35B0F6EA" w14:textId="77777777" w:rsidR="007C6ADB" w:rsidRDefault="007C6ADB" w:rsidP="00F34130">
            <w:pPr>
              <w:pStyle w:val="Textebrut"/>
              <w:rPr>
                <w:rFonts w:ascii="Verdana" w:hAnsi="Verdana"/>
              </w:rPr>
            </w:pPr>
          </w:p>
          <w:p w14:paraId="4404B069" w14:textId="100F4AB0" w:rsidR="00284114" w:rsidRDefault="007C6ADB" w:rsidP="00F34130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50054F" w:rsidRPr="009F3366">
              <w:rPr>
                <w:rFonts w:ascii="Verdana" w:hAnsi="Verdana"/>
              </w:rPr>
              <w:t xml:space="preserve">i oui, n° TVA : </w:t>
            </w:r>
          </w:p>
          <w:p w14:paraId="035ED5DA" w14:textId="507F7051" w:rsidR="0050054F" w:rsidRPr="009F3366" w:rsidRDefault="0050054F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br/>
            </w:r>
          </w:p>
        </w:tc>
      </w:tr>
      <w:tr w:rsidR="00E82486" w:rsidRPr="009F3366" w14:paraId="2EAA2A70" w14:textId="77777777" w:rsidTr="007C6ADB">
        <w:trPr>
          <w:trHeight w:val="556"/>
        </w:trPr>
        <w:tc>
          <w:tcPr>
            <w:tcW w:w="2825" w:type="dxa"/>
            <w:tcBorders>
              <w:bottom w:val="single" w:sz="4" w:space="0" w:color="auto"/>
            </w:tcBorders>
          </w:tcPr>
          <w:p w14:paraId="473222D6" w14:textId="77777777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Période de l’exercice fiscal :</w:t>
            </w:r>
          </w:p>
          <w:p w14:paraId="3B3C3404" w14:textId="422EFA48" w:rsidR="007C6ADB" w:rsidRPr="007C6ADB" w:rsidRDefault="007C6ADB" w:rsidP="00F34130">
            <w:pPr>
              <w:pStyle w:val="Textebrut"/>
              <w:rPr>
                <w:rFonts w:ascii="Verdana" w:hAnsi="Verdana"/>
                <w:bCs/>
              </w:rPr>
            </w:pPr>
            <w:r w:rsidRPr="007C6ADB">
              <w:rPr>
                <w:rFonts w:ascii="Verdana" w:hAnsi="Verdana"/>
                <w:bCs/>
              </w:rPr>
              <w:t>(M</w:t>
            </w:r>
            <w:r w:rsidR="00950418">
              <w:rPr>
                <w:rFonts w:ascii="Verdana" w:hAnsi="Verdana"/>
                <w:bCs/>
              </w:rPr>
              <w:t>ois</w:t>
            </w:r>
            <w:r w:rsidRPr="007C6ADB">
              <w:rPr>
                <w:rFonts w:ascii="Verdana" w:hAnsi="Verdana"/>
                <w:bCs/>
              </w:rPr>
              <w:t>/Année)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14:paraId="6C8AC4E9" w14:textId="77777777" w:rsidR="00E82486" w:rsidRDefault="00E82486" w:rsidP="00F34130">
            <w:pPr>
              <w:pStyle w:val="Textebrut"/>
              <w:rPr>
                <w:rFonts w:ascii="Verdana" w:hAnsi="Verdana"/>
              </w:rPr>
            </w:pPr>
          </w:p>
          <w:p w14:paraId="7F5B239D" w14:textId="77777777" w:rsidR="007C6ADB" w:rsidRDefault="007C6ADB" w:rsidP="00F34130">
            <w:pPr>
              <w:pStyle w:val="Textebrut"/>
              <w:rPr>
                <w:rFonts w:ascii="Verdana" w:hAnsi="Verdana"/>
              </w:rPr>
            </w:pPr>
          </w:p>
          <w:p w14:paraId="0FA456FF" w14:textId="22B11ABA" w:rsidR="007C6ADB" w:rsidRPr="009F3366" w:rsidRDefault="007C6ADB" w:rsidP="00F34130">
            <w:pPr>
              <w:pStyle w:val="Textebrut"/>
              <w:rPr>
                <w:rFonts w:ascii="Verdana" w:hAnsi="Verdana"/>
              </w:rPr>
            </w:pPr>
          </w:p>
        </w:tc>
      </w:tr>
      <w:tr w:rsidR="007C6ADB" w:rsidRPr="009F3366" w14:paraId="38B6EAE6" w14:textId="77777777" w:rsidTr="00487F92">
        <w:trPr>
          <w:trHeight w:val="556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D1BF" w14:textId="1694DC6F" w:rsidR="007C6ADB" w:rsidRPr="007C6ADB" w:rsidRDefault="007C6ADB" w:rsidP="007C6ADB">
            <w:pPr>
              <w:pStyle w:val="Textedanscadre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II</w:t>
            </w:r>
            <w:r w:rsidRPr="007C6ADB">
              <w:rPr>
                <w:rFonts w:ascii="Verdana" w:hAnsi="Verdana"/>
                <w:b/>
                <w:bCs/>
                <w:sz w:val="28"/>
                <w:szCs w:val="28"/>
              </w:rPr>
              <w:t xml:space="preserve">. Renseignements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sur le pr</w:t>
            </w:r>
            <w:r w:rsidRPr="007C6ADB">
              <w:rPr>
                <w:rFonts w:ascii="Verdana" w:hAnsi="Verdana"/>
                <w:b/>
                <w:bCs/>
                <w:sz w:val="28"/>
                <w:szCs w:val="28"/>
              </w:rPr>
              <w:t>ojet </w:t>
            </w:r>
          </w:p>
          <w:p w14:paraId="7D68CE15" w14:textId="3A71D4F0" w:rsidR="007C6ADB" w:rsidRPr="009F3366" w:rsidRDefault="007C6ADB" w:rsidP="00921EC1">
            <w:pPr>
              <w:jc w:val="center"/>
            </w:pPr>
          </w:p>
        </w:tc>
      </w:tr>
      <w:tr w:rsidR="00E82486" w:rsidRPr="009F3366" w14:paraId="685AC3E5" w14:textId="77777777" w:rsidTr="007C6ADB">
        <w:trPr>
          <w:trHeight w:val="141"/>
        </w:trPr>
        <w:tc>
          <w:tcPr>
            <w:tcW w:w="2825" w:type="dxa"/>
          </w:tcPr>
          <w:p w14:paraId="0216F403" w14:textId="03D438F4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Numéro(s) de la reconnaissance de</w:t>
            </w:r>
            <w:r w:rsidR="00950418">
              <w:rPr>
                <w:rFonts w:ascii="Verdana" w:hAnsi="Verdana"/>
                <w:b/>
              </w:rPr>
              <w:t>(s)</w:t>
            </w:r>
            <w:r>
              <w:rPr>
                <w:rFonts w:ascii="Verdana" w:hAnsi="Verdana"/>
                <w:b/>
              </w:rPr>
              <w:t xml:space="preserve"> l’itinéraire</w:t>
            </w:r>
            <w:r w:rsidR="00950418">
              <w:rPr>
                <w:rFonts w:ascii="Verdana" w:hAnsi="Verdana"/>
                <w:b/>
              </w:rPr>
              <w:t>(s)</w:t>
            </w:r>
            <w:r w:rsidR="00531DD7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:</w:t>
            </w:r>
          </w:p>
          <w:p w14:paraId="3537DCDB" w14:textId="7A1E93BF" w:rsidR="00531DD7" w:rsidRPr="009F3366" w:rsidRDefault="00531DD7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3B207CA6" w14:textId="77777777" w:rsidR="00E82486" w:rsidRPr="009F3366" w:rsidRDefault="00E82486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br/>
            </w:r>
            <w:r w:rsidRPr="009F3366">
              <w:rPr>
                <w:rFonts w:ascii="Verdana" w:hAnsi="Verdana"/>
              </w:rPr>
              <w:br/>
            </w:r>
          </w:p>
        </w:tc>
      </w:tr>
      <w:tr w:rsidR="00E82486" w:rsidRPr="009F3366" w14:paraId="7FC996C7" w14:textId="77777777" w:rsidTr="007C6ADB">
        <w:trPr>
          <w:trHeight w:val="534"/>
        </w:trPr>
        <w:tc>
          <w:tcPr>
            <w:tcW w:w="2825" w:type="dxa"/>
          </w:tcPr>
          <w:p w14:paraId="1B28D295" w14:textId="77777777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Maison du tourisme concernée :</w:t>
            </w:r>
          </w:p>
          <w:p w14:paraId="7F1FC249" w14:textId="0D9152F9" w:rsidR="00531DD7" w:rsidRPr="009F3366" w:rsidRDefault="00531DD7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006D6508" w14:textId="77777777" w:rsidR="00E82486" w:rsidRPr="009F3366" w:rsidRDefault="00E82486" w:rsidP="00F34130">
            <w:pPr>
              <w:pStyle w:val="Textebrut"/>
              <w:rPr>
                <w:rFonts w:ascii="Verdana" w:hAnsi="Verdana"/>
              </w:rPr>
            </w:pPr>
          </w:p>
        </w:tc>
      </w:tr>
      <w:tr w:rsidR="00E82486" w:rsidRPr="009F3366" w14:paraId="52EF76D6" w14:textId="77777777" w:rsidTr="007C6ADB">
        <w:trPr>
          <w:trHeight w:val="534"/>
        </w:trPr>
        <w:tc>
          <w:tcPr>
            <w:tcW w:w="2825" w:type="dxa"/>
          </w:tcPr>
          <w:p w14:paraId="7D57834F" w14:textId="77777777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>Commune(s) concernée(s) par le projet :</w:t>
            </w:r>
          </w:p>
          <w:p w14:paraId="791BC5DA" w14:textId="695858E7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3982331B" w14:textId="77777777" w:rsidR="00E82486" w:rsidRPr="009F3366" w:rsidRDefault="00E82486" w:rsidP="00F34130">
            <w:pPr>
              <w:pStyle w:val="Textebrut"/>
              <w:rPr>
                <w:rFonts w:ascii="Verdana" w:hAnsi="Verdana"/>
              </w:rPr>
            </w:pPr>
          </w:p>
        </w:tc>
      </w:tr>
      <w:tr w:rsidR="00E82486" w:rsidRPr="009F3366" w14:paraId="219B6203" w14:textId="77777777" w:rsidTr="007C6ADB">
        <w:trPr>
          <w:trHeight w:val="534"/>
        </w:trPr>
        <w:tc>
          <w:tcPr>
            <w:tcW w:w="2825" w:type="dxa"/>
          </w:tcPr>
          <w:p w14:paraId="4E4655BF" w14:textId="14B6E765" w:rsidR="00E8248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lastRenderedPageBreak/>
              <w:t>Estimation du coût total TVAC :</w:t>
            </w:r>
          </w:p>
          <w:p w14:paraId="4D21889C" w14:textId="0823537B" w:rsidR="00531DD7" w:rsidRPr="009F3366" w:rsidRDefault="00531DD7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1A82A908" w14:textId="2333CFAB" w:rsidR="00E82486" w:rsidRPr="009F3366" w:rsidRDefault="00E82486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</w:rPr>
              <w:br/>
            </w:r>
          </w:p>
        </w:tc>
      </w:tr>
      <w:tr w:rsidR="00E82486" w:rsidRPr="009F3366" w14:paraId="607298C7" w14:textId="77777777" w:rsidTr="007C6ADB">
        <w:trPr>
          <w:trHeight w:val="141"/>
        </w:trPr>
        <w:tc>
          <w:tcPr>
            <w:tcW w:w="2825" w:type="dxa"/>
          </w:tcPr>
          <w:p w14:paraId="6BBE0834" w14:textId="52088E62" w:rsidR="00E82486" w:rsidRPr="009F3366" w:rsidRDefault="00E82486" w:rsidP="00F34130">
            <w:pPr>
              <w:pStyle w:val="Textebrut"/>
              <w:rPr>
                <w:rFonts w:ascii="Verdana" w:hAnsi="Verdana"/>
                <w:b/>
              </w:rPr>
            </w:pPr>
            <w:r w:rsidRPr="009F3366">
              <w:rPr>
                <w:rFonts w:ascii="Verdana" w:hAnsi="Verdana"/>
                <w:b/>
              </w:rPr>
              <w:t xml:space="preserve">Taux de subvention sollicité </w:t>
            </w:r>
            <w:r w:rsidR="00531DD7" w:rsidRPr="008947A7">
              <w:rPr>
                <w:rFonts w:ascii="Verdana" w:hAnsi="Verdana"/>
                <w:bCs/>
              </w:rPr>
              <w:t>(voir point IV)</w:t>
            </w:r>
            <w:r w:rsidRPr="008947A7">
              <w:rPr>
                <w:rFonts w:ascii="Verdana" w:hAnsi="Verdana"/>
                <w:bCs/>
              </w:rPr>
              <w:t>:</w:t>
            </w:r>
          </w:p>
        </w:tc>
        <w:tc>
          <w:tcPr>
            <w:tcW w:w="6380" w:type="dxa"/>
          </w:tcPr>
          <w:p w14:paraId="4B3FE918" w14:textId="129EAE57" w:rsidR="00A64E13" w:rsidRDefault="00A64E13" w:rsidP="00A64E13">
            <w:pPr>
              <w:pStyle w:val="Textebrut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486ED7">
              <w:rPr>
                <w:rFonts w:ascii="Verdana" w:hAnsi="Verdana"/>
              </w:rPr>
              <w:t>60 %</w:t>
            </w:r>
          </w:p>
          <w:p w14:paraId="6DDE1C47" w14:textId="5885B644" w:rsidR="00A64E13" w:rsidRPr="00486ED7" w:rsidRDefault="00A64E13" w:rsidP="00A64E13">
            <w:pPr>
              <w:pStyle w:val="Textebrut"/>
              <w:ind w:left="720" w:firstLine="75"/>
              <w:rPr>
                <w:rFonts w:ascii="Verdana" w:hAnsi="Verdana"/>
              </w:rPr>
            </w:pPr>
          </w:p>
          <w:p w14:paraId="744D9C50" w14:textId="1CAE42EB" w:rsidR="00E82486" w:rsidRPr="009F3366" w:rsidRDefault="00A64E13" w:rsidP="00A64E13">
            <w:pPr>
              <w:pStyle w:val="Textebrut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486ED7">
              <w:rPr>
                <w:rFonts w:ascii="Verdana" w:hAnsi="Verdana"/>
              </w:rPr>
              <w:t>80 %</w:t>
            </w:r>
            <w:r w:rsidRPr="003A52D8">
              <w:rPr>
                <w:rFonts w:ascii="Verdana" w:hAnsi="Verdana"/>
                <w:color w:val="FF0000"/>
              </w:rPr>
              <w:br/>
            </w:r>
          </w:p>
        </w:tc>
      </w:tr>
      <w:tr w:rsidR="00E82486" w:rsidRPr="009F3366" w14:paraId="18652737" w14:textId="77777777" w:rsidTr="007C6ADB">
        <w:trPr>
          <w:trHeight w:val="141"/>
        </w:trPr>
        <w:tc>
          <w:tcPr>
            <w:tcW w:w="2825" w:type="dxa"/>
          </w:tcPr>
          <w:p w14:paraId="28CB6A64" w14:textId="640FC4B2" w:rsidR="00E82486" w:rsidRDefault="00E82486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  <w:b/>
              </w:rPr>
              <w:t xml:space="preserve">Estimation du coût </w:t>
            </w:r>
            <w:r>
              <w:rPr>
                <w:rFonts w:ascii="Verdana" w:hAnsi="Verdana"/>
                <w:b/>
              </w:rPr>
              <w:t xml:space="preserve">total </w:t>
            </w:r>
            <w:r w:rsidRPr="009F3366">
              <w:rPr>
                <w:rFonts w:ascii="Verdana" w:hAnsi="Verdana"/>
                <w:b/>
              </w:rPr>
              <w:t>des dépenses présentées au CGT :</w:t>
            </w:r>
            <w:r w:rsidRPr="009F3366">
              <w:rPr>
                <w:rFonts w:ascii="Verdana" w:hAnsi="Verdana"/>
                <w:b/>
              </w:rPr>
              <w:br/>
            </w:r>
            <w:r w:rsidRPr="009F3366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à détailler</w:t>
            </w:r>
            <w:r w:rsidRPr="009F3366">
              <w:rPr>
                <w:rFonts w:ascii="Verdana" w:hAnsi="Verdana"/>
              </w:rPr>
              <w:t xml:space="preserve"> en cas d'intervention de plusieurs pouvoirs publics</w:t>
            </w:r>
            <w:r>
              <w:rPr>
                <w:rFonts w:ascii="Verdana" w:hAnsi="Verdana"/>
              </w:rPr>
              <w:t>)</w:t>
            </w:r>
          </w:p>
          <w:p w14:paraId="275C03E7" w14:textId="5C2F9747" w:rsidR="00E82486" w:rsidRPr="009F3366" w:rsidRDefault="00E82486" w:rsidP="00F34130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6380" w:type="dxa"/>
          </w:tcPr>
          <w:p w14:paraId="100E8731" w14:textId="505796C5" w:rsidR="00E82486" w:rsidRPr="009F3366" w:rsidRDefault="00E82486" w:rsidP="00A64E13">
            <w:pPr>
              <w:pStyle w:val="Textebrut"/>
              <w:ind w:left="720"/>
              <w:rPr>
                <w:rFonts w:ascii="Verdana" w:hAnsi="Verdana"/>
              </w:rPr>
            </w:pPr>
          </w:p>
        </w:tc>
      </w:tr>
      <w:tr w:rsidR="00E82486" w:rsidRPr="009F3366" w14:paraId="6371F0E3" w14:textId="77777777" w:rsidTr="007C6ADB">
        <w:trPr>
          <w:trHeight w:val="785"/>
        </w:trPr>
        <w:tc>
          <w:tcPr>
            <w:tcW w:w="2825" w:type="dxa"/>
          </w:tcPr>
          <w:p w14:paraId="7B9E163C" w14:textId="70674CA1" w:rsidR="00E82486" w:rsidRPr="009F3366" w:rsidRDefault="00E82486" w:rsidP="00F34130">
            <w:pPr>
              <w:pStyle w:val="Textebrut"/>
              <w:rPr>
                <w:rFonts w:ascii="Verdana" w:hAnsi="Verdana"/>
              </w:rPr>
            </w:pPr>
            <w:r w:rsidRPr="009F3366">
              <w:rPr>
                <w:rFonts w:ascii="Verdana" w:hAnsi="Verdana"/>
                <w:b/>
              </w:rPr>
              <w:t xml:space="preserve">Délai </w:t>
            </w:r>
            <w:r>
              <w:rPr>
                <w:rFonts w:ascii="Verdana" w:hAnsi="Verdana"/>
                <w:b/>
              </w:rPr>
              <w:t>estimé</w:t>
            </w:r>
            <w:r w:rsidRPr="009F3366">
              <w:rPr>
                <w:rFonts w:ascii="Verdana" w:hAnsi="Verdana"/>
                <w:b/>
              </w:rPr>
              <w:t xml:space="preserve"> de </w:t>
            </w:r>
            <w:r w:rsidR="00226567">
              <w:rPr>
                <w:rFonts w:ascii="Verdana" w:hAnsi="Verdana"/>
                <w:b/>
              </w:rPr>
              <w:t xml:space="preserve">la </w:t>
            </w:r>
            <w:r w:rsidRPr="009F3366">
              <w:rPr>
                <w:rFonts w:ascii="Verdana" w:hAnsi="Verdana"/>
                <w:b/>
              </w:rPr>
              <w:t>réalisation du projet :</w:t>
            </w:r>
          </w:p>
        </w:tc>
        <w:tc>
          <w:tcPr>
            <w:tcW w:w="6380" w:type="dxa"/>
          </w:tcPr>
          <w:p w14:paraId="0D78E71A" w14:textId="73F97D99" w:rsidR="00E82486" w:rsidRDefault="00531DD7" w:rsidP="00E82486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Mois/</w:t>
            </w:r>
            <w:r w:rsidR="00E82486">
              <w:rPr>
                <w:rFonts w:ascii="Verdana" w:hAnsi="Verdana"/>
              </w:rPr>
              <w:t>Année de commencement :</w:t>
            </w:r>
          </w:p>
          <w:p w14:paraId="30E460E5" w14:textId="77777777" w:rsidR="00226567" w:rsidRDefault="00226567" w:rsidP="00E82486">
            <w:pPr>
              <w:pStyle w:val="Textebrut"/>
              <w:rPr>
                <w:rFonts w:ascii="Verdana" w:hAnsi="Verdana"/>
              </w:rPr>
            </w:pPr>
          </w:p>
          <w:p w14:paraId="59BBDE4A" w14:textId="77777777" w:rsidR="00E82486" w:rsidRDefault="00531DD7" w:rsidP="00E82486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Mois/</w:t>
            </w:r>
            <w:r w:rsidR="00E82486">
              <w:rPr>
                <w:rFonts w:ascii="Verdana" w:hAnsi="Verdana"/>
              </w:rPr>
              <w:t>Année de finalisation :</w:t>
            </w:r>
          </w:p>
          <w:p w14:paraId="7AC7F0E8" w14:textId="02CBA66A" w:rsidR="008947A7" w:rsidRPr="009F3366" w:rsidRDefault="008947A7" w:rsidP="00E82486">
            <w:pPr>
              <w:pStyle w:val="Textebrut"/>
              <w:rPr>
                <w:rFonts w:ascii="Verdana" w:hAnsi="Verdana"/>
              </w:rPr>
            </w:pPr>
          </w:p>
        </w:tc>
      </w:tr>
    </w:tbl>
    <w:p w14:paraId="3F66EFB4" w14:textId="43C6AE69" w:rsidR="001235AE" w:rsidRDefault="001235AE" w:rsidP="00E637C4">
      <w:pPr>
        <w:spacing w:after="200" w:line="276" w:lineRule="auto"/>
        <w:jc w:val="left"/>
        <w:rPr>
          <w:rFonts w:ascii="Verdana" w:hAnsi="Verdana"/>
          <w:b/>
          <w:bCs/>
          <w:sz w:val="20"/>
        </w:rPr>
      </w:pPr>
    </w:p>
    <w:p w14:paraId="130F24C6" w14:textId="1E983755" w:rsidR="006F3BF7" w:rsidRPr="00226567" w:rsidRDefault="006F3BF7" w:rsidP="006F3BF7">
      <w:pPr>
        <w:pStyle w:val="Textedanscadre"/>
        <w:numPr>
          <w:ilvl w:val="0"/>
          <w:numId w:val="0"/>
        </w:numPr>
        <w:spacing w:before="240"/>
        <w:ind w:left="360" w:hanging="360"/>
        <w:rPr>
          <w:rFonts w:ascii="Verdana" w:hAnsi="Verdana"/>
          <w:b/>
          <w:bCs/>
          <w:sz w:val="28"/>
          <w:szCs w:val="28"/>
        </w:rPr>
      </w:pPr>
      <w:r w:rsidRPr="00226567">
        <w:rPr>
          <w:rFonts w:ascii="Verdana" w:hAnsi="Verdana"/>
          <w:b/>
          <w:bCs/>
          <w:sz w:val="28"/>
          <w:szCs w:val="28"/>
        </w:rPr>
        <w:t>I</w:t>
      </w:r>
      <w:r w:rsidR="00531DD7">
        <w:rPr>
          <w:rFonts w:ascii="Verdana" w:hAnsi="Verdana"/>
          <w:b/>
          <w:bCs/>
          <w:sz w:val="28"/>
          <w:szCs w:val="28"/>
        </w:rPr>
        <w:t>I</w:t>
      </w:r>
      <w:r w:rsidRPr="00226567">
        <w:rPr>
          <w:rFonts w:ascii="Verdana" w:hAnsi="Verdana"/>
          <w:b/>
          <w:bCs/>
          <w:sz w:val="28"/>
          <w:szCs w:val="28"/>
        </w:rPr>
        <w:t>I. Engagements du demandeur</w:t>
      </w:r>
      <w:r w:rsidR="00226567">
        <w:rPr>
          <w:rFonts w:ascii="Verdana" w:hAnsi="Verdana"/>
          <w:b/>
          <w:bCs/>
          <w:sz w:val="28"/>
          <w:szCs w:val="28"/>
        </w:rPr>
        <w:t xml:space="preserve"> de la subvention</w:t>
      </w:r>
    </w:p>
    <w:p w14:paraId="1E9E850A" w14:textId="365C1287" w:rsidR="00143A5D" w:rsidRDefault="00531DD7" w:rsidP="00531DD7">
      <w:pPr>
        <w:pStyle w:val="Textebrut"/>
        <w:jc w:val="both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AD7A75">
        <w:rPr>
          <w:rFonts w:ascii="Verdana" w:hAnsi="Verdana"/>
        </w:rPr>
        <w:t>sign</w:t>
      </w:r>
      <w:r>
        <w:rPr>
          <w:rFonts w:ascii="Verdana" w:hAnsi="Verdana"/>
        </w:rPr>
        <w:t xml:space="preserve">ant le présent formulaire, </w:t>
      </w:r>
      <w:r w:rsidR="00AD7A75">
        <w:rPr>
          <w:rFonts w:ascii="Verdana" w:hAnsi="Verdana"/>
        </w:rPr>
        <w:t>le</w:t>
      </w:r>
      <w:r>
        <w:rPr>
          <w:rFonts w:ascii="Verdana" w:hAnsi="Verdana"/>
        </w:rPr>
        <w:t xml:space="preserve"> représentant légal</w:t>
      </w:r>
      <w:r w:rsidR="00AD7A75">
        <w:rPr>
          <w:rFonts w:ascii="Verdana" w:hAnsi="Verdana"/>
        </w:rPr>
        <w:t xml:space="preserve"> du demandeur de la subvention</w:t>
      </w:r>
      <w:r>
        <w:rPr>
          <w:rFonts w:ascii="Verdana" w:hAnsi="Verdana"/>
        </w:rPr>
        <w:t xml:space="preserve"> : </w:t>
      </w:r>
    </w:p>
    <w:p w14:paraId="5452A08A" w14:textId="77777777" w:rsidR="00531DD7" w:rsidRDefault="00531DD7" w:rsidP="00531DD7">
      <w:pPr>
        <w:pStyle w:val="Textebrut"/>
        <w:jc w:val="both"/>
        <w:rPr>
          <w:rFonts w:ascii="Verdana" w:hAnsi="Verdana"/>
        </w:rPr>
      </w:pPr>
    </w:p>
    <w:p w14:paraId="1F3BBEDA" w14:textId="174B960D" w:rsidR="006F3BF7" w:rsidRDefault="006F3BF7" w:rsidP="00531DD7">
      <w:pPr>
        <w:pStyle w:val="Textebrut"/>
        <w:numPr>
          <w:ilvl w:val="0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>déclare</w:t>
      </w:r>
      <w:r w:rsidR="00143A5D">
        <w:rPr>
          <w:rFonts w:ascii="Verdana" w:hAnsi="Verdana"/>
        </w:rPr>
        <w:t xml:space="preserve"> que les documents repris dans le dossier de reconnaissance </w:t>
      </w:r>
      <w:r w:rsidR="004B0E3C">
        <w:rPr>
          <w:rFonts w:ascii="Verdana" w:hAnsi="Verdana"/>
        </w:rPr>
        <w:t xml:space="preserve">de l’itinéraire touristique </w:t>
      </w:r>
      <w:r w:rsidR="00143A5D">
        <w:rPr>
          <w:rFonts w:ascii="Verdana" w:hAnsi="Verdana"/>
        </w:rPr>
        <w:t>so</w:t>
      </w:r>
      <w:r w:rsidR="00636E58">
        <w:rPr>
          <w:rFonts w:ascii="Verdana" w:hAnsi="Verdana"/>
        </w:rPr>
        <w:t>nt</w:t>
      </w:r>
      <w:r w:rsidR="00143A5D">
        <w:rPr>
          <w:rFonts w:ascii="Verdana" w:hAnsi="Verdana"/>
        </w:rPr>
        <w:t xml:space="preserve"> </w:t>
      </w:r>
      <w:r w:rsidR="004B0E3C">
        <w:rPr>
          <w:rFonts w:ascii="Verdana" w:hAnsi="Verdana"/>
        </w:rPr>
        <w:t>exacts</w:t>
      </w:r>
      <w:r w:rsidR="00531DD7">
        <w:rPr>
          <w:rFonts w:ascii="Verdana" w:hAnsi="Verdana"/>
        </w:rPr>
        <w:t>,</w:t>
      </w:r>
      <w:r w:rsidR="00143A5D">
        <w:rPr>
          <w:rFonts w:ascii="Verdana" w:hAnsi="Verdana"/>
        </w:rPr>
        <w:t xml:space="preserve"> et s’engage, le cas échéant, à transmettre toute(s) modification(s) de ces documents </w:t>
      </w:r>
      <w:r w:rsidR="004B0E3C">
        <w:rPr>
          <w:rFonts w:ascii="Verdana" w:hAnsi="Verdana"/>
        </w:rPr>
        <w:t xml:space="preserve">au Commissariat </w:t>
      </w:r>
      <w:r w:rsidR="00621E29">
        <w:rPr>
          <w:rFonts w:ascii="Verdana" w:hAnsi="Verdana"/>
        </w:rPr>
        <w:t>g</w:t>
      </w:r>
      <w:r w:rsidR="004B0E3C">
        <w:rPr>
          <w:rFonts w:ascii="Verdana" w:hAnsi="Verdana"/>
        </w:rPr>
        <w:t>énéral au Tourisme</w:t>
      </w:r>
      <w:r w:rsidR="00531DD7">
        <w:rPr>
          <w:rFonts w:ascii="Verdana" w:hAnsi="Verdana"/>
        </w:rPr>
        <w:t xml:space="preserve"> </w:t>
      </w:r>
      <w:r w:rsidR="00636E58">
        <w:rPr>
          <w:rFonts w:ascii="Verdana" w:hAnsi="Verdana"/>
        </w:rPr>
        <w:t>;</w:t>
      </w:r>
    </w:p>
    <w:p w14:paraId="49C8410C" w14:textId="77777777" w:rsidR="008947A7" w:rsidRDefault="008947A7" w:rsidP="008947A7">
      <w:pPr>
        <w:pStyle w:val="Textebrut"/>
        <w:ind w:left="720"/>
        <w:jc w:val="both"/>
        <w:rPr>
          <w:rFonts w:ascii="Verdana" w:hAnsi="Verdana"/>
        </w:rPr>
      </w:pPr>
    </w:p>
    <w:p w14:paraId="602C49BC" w14:textId="22743869" w:rsidR="004B0E3C" w:rsidRDefault="004B0E3C" w:rsidP="00531DD7">
      <w:pPr>
        <w:pStyle w:val="Textebrut"/>
        <w:numPr>
          <w:ilvl w:val="0"/>
          <w:numId w:val="43"/>
        </w:numPr>
        <w:jc w:val="both"/>
        <w:rPr>
          <w:rFonts w:ascii="Verdana" w:hAnsi="Verdana"/>
        </w:rPr>
      </w:pPr>
      <w:r w:rsidRPr="00FB7434">
        <w:rPr>
          <w:rFonts w:ascii="Verdana" w:hAnsi="Verdana"/>
        </w:rPr>
        <w:t>s’engage à p</w:t>
      </w:r>
      <w:r w:rsidR="006F3BF7" w:rsidRPr="00FB7434">
        <w:rPr>
          <w:rFonts w:ascii="Verdana" w:hAnsi="Verdana"/>
        </w:rPr>
        <w:t xml:space="preserve">révoir </w:t>
      </w:r>
      <w:r w:rsidR="00531DD7" w:rsidRPr="00FB7434">
        <w:rPr>
          <w:rFonts w:ascii="Verdana" w:hAnsi="Verdana"/>
        </w:rPr>
        <w:t xml:space="preserve">à son propre budget  </w:t>
      </w:r>
      <w:r w:rsidR="006F3BF7" w:rsidRPr="00FB7434">
        <w:rPr>
          <w:rFonts w:ascii="Verdana" w:hAnsi="Verdana"/>
        </w:rPr>
        <w:t xml:space="preserve">la quote-part d’intervention financière, soit  40% ou 20%, </w:t>
      </w:r>
      <w:r w:rsidRPr="00FB7434">
        <w:rPr>
          <w:rFonts w:ascii="Verdana" w:hAnsi="Verdana"/>
        </w:rPr>
        <w:t>en fonction du taux de subvention</w:t>
      </w:r>
      <w:r w:rsidR="00531DD7">
        <w:rPr>
          <w:rFonts w:ascii="Verdana" w:hAnsi="Verdana"/>
        </w:rPr>
        <w:t xml:space="preserve"> applicable </w:t>
      </w:r>
      <w:r w:rsidRPr="00FB7434">
        <w:rPr>
          <w:rFonts w:ascii="Verdana" w:hAnsi="Verdana"/>
        </w:rPr>
        <w:t>;</w:t>
      </w:r>
    </w:p>
    <w:p w14:paraId="532B66A9" w14:textId="77777777" w:rsidR="008947A7" w:rsidRDefault="008947A7" w:rsidP="008947A7">
      <w:pPr>
        <w:pStyle w:val="Paragraphedeliste"/>
        <w:rPr>
          <w:rFonts w:ascii="Verdana" w:hAnsi="Verdana"/>
        </w:rPr>
      </w:pPr>
    </w:p>
    <w:p w14:paraId="12787C89" w14:textId="430E4666" w:rsidR="004B0E3C" w:rsidRDefault="004B0E3C" w:rsidP="00531DD7">
      <w:pPr>
        <w:pStyle w:val="Textebrut"/>
        <w:numPr>
          <w:ilvl w:val="0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s’engage </w:t>
      </w:r>
      <w:r w:rsidR="00621E29">
        <w:rPr>
          <w:rFonts w:ascii="Verdana" w:hAnsi="Verdana"/>
        </w:rPr>
        <w:t>à maintenir</w:t>
      </w:r>
      <w:r>
        <w:rPr>
          <w:rFonts w:ascii="Verdana" w:hAnsi="Verdana"/>
        </w:rPr>
        <w:t xml:space="preserve"> l’affectation touristique de la subvention pendant un délai de 8 ans à partir du 1</w:t>
      </w:r>
      <w:r w:rsidRPr="00531DD7">
        <w:rPr>
          <w:rFonts w:ascii="Verdana" w:hAnsi="Verdana"/>
        </w:rPr>
        <w:t>er</w:t>
      </w:r>
      <w:r>
        <w:rPr>
          <w:rFonts w:ascii="Verdana" w:hAnsi="Verdana"/>
        </w:rPr>
        <w:t xml:space="preserve"> janvier de l’année de la liquidation totale de la subvention</w:t>
      </w:r>
      <w:r w:rsidR="00531DD7">
        <w:rPr>
          <w:rFonts w:ascii="Verdana" w:hAnsi="Verdana"/>
        </w:rPr>
        <w:t xml:space="preserve"> </w:t>
      </w:r>
      <w:r>
        <w:rPr>
          <w:rFonts w:ascii="Verdana" w:hAnsi="Verdana"/>
        </w:rPr>
        <w:t>;</w:t>
      </w:r>
    </w:p>
    <w:p w14:paraId="0A7BFCB2" w14:textId="77777777" w:rsidR="008947A7" w:rsidRDefault="008947A7" w:rsidP="008947A7">
      <w:pPr>
        <w:pStyle w:val="Paragraphedeliste"/>
        <w:rPr>
          <w:rFonts w:ascii="Verdana" w:hAnsi="Verdana"/>
        </w:rPr>
      </w:pPr>
    </w:p>
    <w:p w14:paraId="17873EEE" w14:textId="5199F1FC" w:rsidR="00636E58" w:rsidRDefault="004B0E3C" w:rsidP="00531DD7">
      <w:pPr>
        <w:pStyle w:val="Textebrut"/>
        <w:numPr>
          <w:ilvl w:val="0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>s’engage à se</w:t>
      </w:r>
      <w:r w:rsidR="00636E58">
        <w:rPr>
          <w:rFonts w:ascii="Verdana" w:hAnsi="Verdana"/>
        </w:rPr>
        <w:t xml:space="preserve"> soumettre </w:t>
      </w:r>
      <w:r>
        <w:rPr>
          <w:rFonts w:ascii="Verdana" w:hAnsi="Verdana"/>
        </w:rPr>
        <w:t>aux</w:t>
      </w:r>
      <w:r w:rsidR="00636E58">
        <w:rPr>
          <w:rFonts w:ascii="Verdana" w:hAnsi="Verdana"/>
        </w:rPr>
        <w:t xml:space="preserve"> vérifications utiles</w:t>
      </w:r>
      <w:r>
        <w:rPr>
          <w:rFonts w:ascii="Verdana" w:hAnsi="Verdana"/>
        </w:rPr>
        <w:t xml:space="preserve"> à l’octroi de la subvention et</w:t>
      </w:r>
      <w:r w:rsidR="00636E58">
        <w:rPr>
          <w:rFonts w:ascii="Verdana" w:hAnsi="Verdana"/>
        </w:rPr>
        <w:t xml:space="preserve"> au contrôle de l’utilisation </w:t>
      </w:r>
      <w:r>
        <w:rPr>
          <w:rFonts w:ascii="Verdana" w:hAnsi="Verdana"/>
        </w:rPr>
        <w:t>de celle-ci</w:t>
      </w:r>
      <w:r w:rsidR="00531DD7">
        <w:rPr>
          <w:rFonts w:ascii="Verdana" w:hAnsi="Verdana"/>
        </w:rPr>
        <w:t xml:space="preserve"> </w:t>
      </w:r>
      <w:r w:rsidR="00636E58">
        <w:rPr>
          <w:rFonts w:ascii="Verdana" w:hAnsi="Verdana"/>
        </w:rPr>
        <w:t>;</w:t>
      </w:r>
    </w:p>
    <w:p w14:paraId="0755CC9D" w14:textId="77777777" w:rsidR="008947A7" w:rsidRDefault="008947A7" w:rsidP="008947A7">
      <w:pPr>
        <w:pStyle w:val="Paragraphedeliste"/>
        <w:rPr>
          <w:rFonts w:ascii="Verdana" w:hAnsi="Verdana"/>
        </w:rPr>
      </w:pPr>
    </w:p>
    <w:p w14:paraId="7BE6B5E8" w14:textId="75FD536E" w:rsidR="00FB7434" w:rsidRDefault="00FB7434" w:rsidP="00531DD7">
      <w:pPr>
        <w:pStyle w:val="Textebrut"/>
        <w:numPr>
          <w:ilvl w:val="0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>s’engage à r</w:t>
      </w:r>
      <w:r w:rsidR="00636E58">
        <w:rPr>
          <w:rFonts w:ascii="Verdana" w:hAnsi="Verdana"/>
        </w:rPr>
        <w:t>embourser</w:t>
      </w:r>
      <w:r>
        <w:rPr>
          <w:rFonts w:ascii="Verdana" w:hAnsi="Verdana"/>
        </w:rPr>
        <w:t> :</w:t>
      </w:r>
    </w:p>
    <w:p w14:paraId="36AAA797" w14:textId="4FC2A4E2" w:rsidR="00636E58" w:rsidRDefault="00636E58" w:rsidP="00531DD7">
      <w:pPr>
        <w:pStyle w:val="Textebrut"/>
        <w:numPr>
          <w:ilvl w:val="1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>intégralement les sommes reçues si</w:t>
      </w:r>
      <w:r w:rsidR="00531DD7">
        <w:rPr>
          <w:rFonts w:ascii="Verdana" w:hAnsi="Verdana"/>
        </w:rPr>
        <w:t>,</w:t>
      </w:r>
      <w:r>
        <w:rPr>
          <w:rFonts w:ascii="Verdana" w:hAnsi="Verdana"/>
        </w:rPr>
        <w:t xml:space="preserve"> dans un délai de 5 ans à compter du 1</w:t>
      </w:r>
      <w:r w:rsidRPr="00531DD7">
        <w:rPr>
          <w:rFonts w:ascii="Verdana" w:hAnsi="Verdana"/>
        </w:rPr>
        <w:t>er</w:t>
      </w:r>
      <w:r>
        <w:rPr>
          <w:rFonts w:ascii="Verdana" w:hAnsi="Verdana"/>
        </w:rPr>
        <w:t xml:space="preserve"> janvier suivant la date de la liquidation, tout ou partie de la</w:t>
      </w:r>
      <w:r w:rsidR="0008235D">
        <w:rPr>
          <w:rFonts w:ascii="Verdana" w:hAnsi="Verdana"/>
        </w:rPr>
        <w:t xml:space="preserve"> subvention n’est pas affecté à la destination prévue, s’il n’est plus satisfait aux conditions fixées à l’article 561.D ou encore si l’autorisation est retirée ;</w:t>
      </w:r>
    </w:p>
    <w:p w14:paraId="75080327" w14:textId="5CDD802A" w:rsidR="0008235D" w:rsidRDefault="0008235D" w:rsidP="00531DD7">
      <w:pPr>
        <w:pStyle w:val="Textebrut"/>
        <w:numPr>
          <w:ilvl w:val="1"/>
          <w:numId w:val="43"/>
        </w:numPr>
        <w:jc w:val="both"/>
        <w:rPr>
          <w:rFonts w:ascii="Verdana" w:hAnsi="Verdana"/>
        </w:rPr>
      </w:pPr>
      <w:r>
        <w:rPr>
          <w:rFonts w:ascii="Verdana" w:hAnsi="Verdana"/>
        </w:rPr>
        <w:t>les subventions diminuées d’un tiers pour chaque période de 12 mois écoulés après le délai de 5 ans précité si l’évènement donnant lieu à un remboursement survient après expiration de ce délai de 5 ans.</w:t>
      </w:r>
    </w:p>
    <w:p w14:paraId="0DE4F378" w14:textId="3218DE41" w:rsidR="00FE46B9" w:rsidRDefault="00FE46B9" w:rsidP="00531DD7">
      <w:pPr>
        <w:pStyle w:val="Textebrut"/>
        <w:jc w:val="both"/>
        <w:rPr>
          <w:rFonts w:ascii="Verdana" w:hAnsi="Verdana"/>
        </w:rPr>
      </w:pPr>
    </w:p>
    <w:p w14:paraId="54DAF7AE" w14:textId="6A54DEBB" w:rsidR="00FB7434" w:rsidRPr="000B0C6D" w:rsidRDefault="00FB7434" w:rsidP="00531DD7">
      <w:pPr>
        <w:pStyle w:val="Textedanscadre"/>
        <w:numPr>
          <w:ilvl w:val="0"/>
          <w:numId w:val="0"/>
        </w:numPr>
        <w:spacing w:before="240"/>
        <w:ind w:left="426" w:hanging="360"/>
        <w:rPr>
          <w:rFonts w:ascii="Verdana" w:hAnsi="Verdana"/>
          <w:b/>
          <w:bCs/>
          <w:sz w:val="28"/>
          <w:szCs w:val="28"/>
        </w:rPr>
      </w:pPr>
      <w:r w:rsidRPr="000B0C6D">
        <w:rPr>
          <w:rFonts w:ascii="Verdana" w:hAnsi="Verdana"/>
          <w:b/>
          <w:bCs/>
          <w:sz w:val="28"/>
          <w:szCs w:val="28"/>
        </w:rPr>
        <w:t>I</w:t>
      </w:r>
      <w:r w:rsidR="00531DD7">
        <w:rPr>
          <w:rFonts w:ascii="Verdana" w:hAnsi="Verdana"/>
          <w:b/>
          <w:bCs/>
          <w:sz w:val="28"/>
          <w:szCs w:val="28"/>
        </w:rPr>
        <w:t>V</w:t>
      </w:r>
      <w:r w:rsidRPr="000B0C6D">
        <w:rPr>
          <w:rFonts w:ascii="Verdana" w:hAnsi="Verdana"/>
          <w:b/>
          <w:bCs/>
          <w:sz w:val="28"/>
          <w:szCs w:val="28"/>
        </w:rPr>
        <w:t xml:space="preserve">. </w:t>
      </w:r>
      <w:r w:rsidR="00531DD7">
        <w:rPr>
          <w:rFonts w:ascii="Verdana" w:hAnsi="Verdana"/>
          <w:b/>
          <w:bCs/>
          <w:sz w:val="28"/>
          <w:szCs w:val="28"/>
        </w:rPr>
        <w:t>Taux de subventionnement</w:t>
      </w:r>
      <w:r w:rsidR="000B0C6D">
        <w:rPr>
          <w:rFonts w:ascii="Verdana" w:hAnsi="Verdana"/>
          <w:b/>
          <w:bCs/>
          <w:sz w:val="28"/>
          <w:szCs w:val="28"/>
        </w:rPr>
        <w:t xml:space="preserve">    </w:t>
      </w:r>
    </w:p>
    <w:p w14:paraId="278ED9ED" w14:textId="42CEED53" w:rsidR="00AD7A75" w:rsidRPr="002A78F5" w:rsidRDefault="00AD7A75" w:rsidP="002A78F5">
      <w:pPr>
        <w:pStyle w:val="Textebrut"/>
        <w:jc w:val="both"/>
        <w:rPr>
          <w:rFonts w:ascii="Verdana" w:hAnsi="Verdana"/>
        </w:rPr>
      </w:pPr>
      <w:r w:rsidRPr="002A78F5">
        <w:rPr>
          <w:rFonts w:ascii="Verdana" w:hAnsi="Verdana"/>
        </w:rPr>
        <w:t xml:space="preserve">Le taux d’intervention est fixé à 60 % de la conception, de la fourniture, de la pose des </w:t>
      </w:r>
      <w:r w:rsidRPr="002A78F5">
        <w:rPr>
          <w:rFonts w:ascii="Verdana" w:hAnsi="Verdana"/>
        </w:rPr>
        <w:br/>
        <w:t>balises, ainsi que de la fourniture de balises de réserve correspondant au maximum à 40 % des balises à placer. Ce taux est accordé sur la base d’une motivation par le demandeur de l’intérêt touristique de sa demande</w:t>
      </w:r>
      <w:r w:rsidR="002A78F5">
        <w:rPr>
          <w:rFonts w:ascii="Verdana" w:hAnsi="Verdana"/>
        </w:rPr>
        <w:t xml:space="preserve"> (</w:t>
      </w:r>
      <w:proofErr w:type="spellStart"/>
      <w:r w:rsidR="002A78F5">
        <w:rPr>
          <w:rFonts w:ascii="Verdana" w:hAnsi="Verdana"/>
        </w:rPr>
        <w:t>cfr</w:t>
      </w:r>
      <w:proofErr w:type="spellEnd"/>
      <w:r w:rsidR="002A78F5">
        <w:rPr>
          <w:rFonts w:ascii="Verdana" w:hAnsi="Verdana"/>
        </w:rPr>
        <w:t>. Motivation reprise dans le dossier de reconnaissance de l’itinéraire touristique)</w:t>
      </w:r>
      <w:r w:rsidRPr="002A78F5">
        <w:rPr>
          <w:rFonts w:ascii="Verdana" w:hAnsi="Verdana"/>
        </w:rPr>
        <w:t>.</w:t>
      </w:r>
    </w:p>
    <w:p w14:paraId="42D784A3" w14:textId="610828D8" w:rsidR="00AD7A75" w:rsidRPr="002A78F5" w:rsidRDefault="00AD7A75" w:rsidP="002A78F5">
      <w:pPr>
        <w:pStyle w:val="Textebrut"/>
        <w:jc w:val="both"/>
        <w:rPr>
          <w:rFonts w:ascii="Verdana" w:hAnsi="Verdana"/>
        </w:rPr>
      </w:pPr>
    </w:p>
    <w:p w14:paraId="417FBD6F" w14:textId="6EA84FB2" w:rsidR="00AD7A75" w:rsidRPr="002A78F5" w:rsidRDefault="00AD7A75" w:rsidP="002A78F5">
      <w:pPr>
        <w:pStyle w:val="Textebrut"/>
        <w:jc w:val="both"/>
        <w:rPr>
          <w:rFonts w:ascii="Verdana" w:hAnsi="Verdana"/>
        </w:rPr>
      </w:pPr>
      <w:r w:rsidRPr="002A78F5">
        <w:rPr>
          <w:rFonts w:ascii="Verdana" w:hAnsi="Verdana"/>
        </w:rPr>
        <w:lastRenderedPageBreak/>
        <w:t xml:space="preserve">Ce taux peut toutefois être porté à 80 % si le demandeur intègre son itinéraire à d’autres activités ayant un rapport avec le tourisme, en respectant notamment les conditions suivantes: </w:t>
      </w:r>
    </w:p>
    <w:p w14:paraId="1113D930" w14:textId="77777777" w:rsidR="00AD7A75" w:rsidRDefault="00AD7A75" w:rsidP="00AD7A75">
      <w:pPr>
        <w:ind w:right="175"/>
      </w:pPr>
    </w:p>
    <w:p w14:paraId="6CA4D7FE" w14:textId="1F3912F7" w:rsidR="0039456B" w:rsidRPr="002A78F5" w:rsidRDefault="0039456B" w:rsidP="00AD7A75">
      <w:pPr>
        <w:pStyle w:val="Titre3CharteG"/>
        <w:numPr>
          <w:ilvl w:val="0"/>
          <w:numId w:val="37"/>
        </w:numPr>
        <w:jc w:val="both"/>
        <w:rPr>
          <w:rFonts w:ascii="Verdana" w:hAnsi="Verdana" w:cs="Arial"/>
          <w:i/>
          <w:iCs/>
          <w:color w:val="auto"/>
          <w:sz w:val="20"/>
          <w:szCs w:val="20"/>
        </w:rPr>
      </w:pPr>
      <w:r w:rsidRPr="002A78F5">
        <w:rPr>
          <w:rFonts w:ascii="Verdana" w:hAnsi="Verdana" w:cs="Arial"/>
          <w:i/>
          <w:iCs/>
          <w:color w:val="auto"/>
          <w:sz w:val="20"/>
          <w:szCs w:val="20"/>
        </w:rPr>
        <w:t>Mettre en œuvre son projet touristique au sein d'un territoire élargi, se prévalant d'une unité touristique, et sans référence nécessaire aux limites administratives d'une ou de communes</w:t>
      </w:r>
      <w:r w:rsidR="00455D7D" w:rsidRPr="002A78F5">
        <w:rPr>
          <w:rFonts w:ascii="Verdana" w:hAnsi="Verdana" w:cs="Arial"/>
          <w:i/>
          <w:iCs/>
          <w:color w:val="auto"/>
          <w:sz w:val="20"/>
          <w:szCs w:val="20"/>
        </w:rPr>
        <w:t> ;</w:t>
      </w:r>
    </w:p>
    <w:p w14:paraId="1B73F8BC" w14:textId="15C8E63F" w:rsidR="0039456B" w:rsidRPr="002A78F5" w:rsidRDefault="0039456B" w:rsidP="00AD7A7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</w:pPr>
      <w:r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>Mettre en place une concertation et une coopération entre les différents acteurs touristiques locaux afin de développer une stratégie commune autour du projet ;</w:t>
      </w:r>
    </w:p>
    <w:p w14:paraId="5735C4A5" w14:textId="77777777" w:rsidR="00395EED" w:rsidRPr="002A78F5" w:rsidRDefault="00395EED" w:rsidP="00AD7A75">
      <w:pPr>
        <w:pStyle w:val="Paragraphedeliste"/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</w:pPr>
    </w:p>
    <w:p w14:paraId="3A016B1E" w14:textId="4A0646C4" w:rsidR="0039456B" w:rsidRPr="002A78F5" w:rsidRDefault="0039456B" w:rsidP="00AD7A7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</w:pPr>
      <w:r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>Informe</w:t>
      </w:r>
      <w:r w:rsidR="002A78F5"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>r</w:t>
      </w:r>
      <w:r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 xml:space="preserve"> les touristes sur les possibilités d'hébergement, les autres itinéraires permanents et les sites et activités touristiques de sa région ;</w:t>
      </w:r>
    </w:p>
    <w:p w14:paraId="732C2E36" w14:textId="77777777" w:rsidR="00395EED" w:rsidRPr="002A78F5" w:rsidRDefault="00395EED" w:rsidP="00AD7A75">
      <w:pPr>
        <w:pStyle w:val="Paragraphedeliste"/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</w:pPr>
    </w:p>
    <w:p w14:paraId="6F60E189" w14:textId="6DD5A4A4" w:rsidR="0039456B" w:rsidRPr="002A78F5" w:rsidRDefault="0039456B" w:rsidP="00AD7A7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</w:pPr>
      <w:r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>Base</w:t>
      </w:r>
      <w:r w:rsidR="002A78F5"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>r</w:t>
      </w:r>
      <w:r w:rsidRPr="002A78F5">
        <w:rPr>
          <w:rFonts w:ascii="Verdana" w:eastAsiaTheme="minorHAnsi" w:hAnsi="Verdana" w:cs="Arial"/>
          <w:i/>
          <w:iCs/>
          <w:sz w:val="20"/>
          <w:szCs w:val="20"/>
          <w:lang w:val="fr-BE" w:eastAsia="en-US"/>
        </w:rPr>
        <w:t xml:space="preserve"> la promotion de son produit autour d'une image homogène propre à la région considérée.</w:t>
      </w:r>
    </w:p>
    <w:p w14:paraId="0E31E93D" w14:textId="77777777" w:rsidR="002A78F5" w:rsidRPr="002A78F5" w:rsidRDefault="002A78F5" w:rsidP="00AD7A75">
      <w:pPr>
        <w:pStyle w:val="Titre3CharteG"/>
        <w:numPr>
          <w:ilvl w:val="0"/>
          <w:numId w:val="0"/>
        </w:numPr>
        <w:jc w:val="both"/>
        <w:rPr>
          <w:rStyle w:val="Titre3CharteGCar"/>
          <w:rFonts w:ascii="Verdana" w:hAnsi="Verdana"/>
          <w:color w:val="auto"/>
          <w:sz w:val="20"/>
          <w:szCs w:val="20"/>
        </w:rPr>
      </w:pPr>
    </w:p>
    <w:p w14:paraId="1159E8B8" w14:textId="0FE9DEE4" w:rsidR="00FB7434" w:rsidRDefault="002A78F5" w:rsidP="002A78F5">
      <w:pPr>
        <w:pStyle w:val="Textebrut"/>
        <w:jc w:val="both"/>
        <w:rPr>
          <w:rFonts w:ascii="Verdana" w:hAnsi="Verdana"/>
        </w:rPr>
      </w:pPr>
      <w:r w:rsidRPr="002A78F5">
        <w:rPr>
          <w:rFonts w:ascii="Verdana" w:hAnsi="Verdana"/>
        </w:rPr>
        <w:t>L</w:t>
      </w:r>
      <w:r w:rsidR="00AD7A75" w:rsidRPr="002A78F5">
        <w:rPr>
          <w:rFonts w:ascii="Verdana" w:hAnsi="Verdana"/>
        </w:rPr>
        <w:t xml:space="preserve">e demandeur </w:t>
      </w:r>
      <w:r w:rsidRPr="002A78F5">
        <w:rPr>
          <w:rFonts w:ascii="Verdana" w:hAnsi="Verdana"/>
        </w:rPr>
        <w:t xml:space="preserve">qui </w:t>
      </w:r>
      <w:r w:rsidR="00AD7A75" w:rsidRPr="002A78F5">
        <w:rPr>
          <w:rFonts w:ascii="Verdana" w:hAnsi="Verdana"/>
        </w:rPr>
        <w:t>sollicite ce taux d’intervention majoré</w:t>
      </w:r>
      <w:r w:rsidRPr="002A78F5">
        <w:rPr>
          <w:rFonts w:ascii="Verdana" w:hAnsi="Verdana"/>
        </w:rPr>
        <w:t xml:space="preserve"> à 80% doit </w:t>
      </w:r>
      <w:r w:rsidR="00AD7A75" w:rsidRPr="002A78F5">
        <w:rPr>
          <w:rFonts w:ascii="Verdana" w:hAnsi="Verdana"/>
        </w:rPr>
        <w:t xml:space="preserve">joindre au présent formulaire une note de motivation visant à répondre à </w:t>
      </w:r>
      <w:r w:rsidR="00FB7434" w:rsidRPr="002A78F5">
        <w:rPr>
          <w:rFonts w:ascii="Verdana" w:hAnsi="Verdana"/>
        </w:rPr>
        <w:t xml:space="preserve">ces </w:t>
      </w:r>
      <w:r w:rsidRPr="002A78F5">
        <w:rPr>
          <w:rFonts w:ascii="Verdana" w:hAnsi="Verdana"/>
        </w:rPr>
        <w:t xml:space="preserve">quatre </w:t>
      </w:r>
      <w:r w:rsidR="00FB7434" w:rsidRPr="002A78F5">
        <w:rPr>
          <w:rFonts w:ascii="Verdana" w:hAnsi="Verdana"/>
        </w:rPr>
        <w:t>conditions</w:t>
      </w:r>
      <w:r w:rsidR="001277A9" w:rsidRPr="002A78F5">
        <w:rPr>
          <w:rFonts w:ascii="Verdana" w:hAnsi="Verdana"/>
        </w:rPr>
        <w:t>.</w:t>
      </w:r>
      <w:r w:rsidR="00AD7A75" w:rsidRPr="002A78F5">
        <w:rPr>
          <w:rFonts w:ascii="Verdana" w:hAnsi="Verdana"/>
        </w:rPr>
        <w:t xml:space="preserve"> </w:t>
      </w:r>
    </w:p>
    <w:p w14:paraId="1A188881" w14:textId="77777777" w:rsidR="002A78F5" w:rsidRPr="002A78F5" w:rsidRDefault="002A78F5" w:rsidP="002A78F5">
      <w:pPr>
        <w:pStyle w:val="Textebrut"/>
        <w:jc w:val="both"/>
        <w:rPr>
          <w:rFonts w:ascii="Verdana" w:hAnsi="Verdana"/>
        </w:rPr>
      </w:pPr>
    </w:p>
    <w:p w14:paraId="1EFC3AF1" w14:textId="0F764C0A" w:rsidR="001277A9" w:rsidRDefault="002A78F5" w:rsidP="002A78F5">
      <w:pPr>
        <w:pStyle w:val="Textebrut"/>
        <w:jc w:val="both"/>
        <w:rPr>
          <w:rFonts w:ascii="Verdana" w:hAnsi="Verdana"/>
        </w:rPr>
      </w:pPr>
      <w:r w:rsidRPr="002A78F5">
        <w:rPr>
          <w:rFonts w:ascii="Verdana" w:hAnsi="Verdana"/>
        </w:rPr>
        <w:t>Le taux de subventionnement est laissé à l’appréciation de l’autorité subsidiant sur la base des informations transmises par le demandeur.</w:t>
      </w:r>
    </w:p>
    <w:p w14:paraId="0E34F7FE" w14:textId="0480008D" w:rsidR="001277A9" w:rsidRDefault="001277A9">
      <w:pPr>
        <w:spacing w:after="200" w:line="276" w:lineRule="auto"/>
        <w:jc w:val="left"/>
        <w:rPr>
          <w:rFonts w:ascii="Verdana" w:hAnsi="Verdana"/>
          <w:sz w:val="20"/>
        </w:rPr>
      </w:pPr>
    </w:p>
    <w:p w14:paraId="39C55FC5" w14:textId="4C254049" w:rsidR="002A78F5" w:rsidRPr="002A78F5" w:rsidRDefault="002A78F5" w:rsidP="002A78F5">
      <w:pPr>
        <w:pBdr>
          <w:top w:val="single" w:sz="8" w:space="1" w:color="C4F5F7" w:shadow="1"/>
          <w:left w:val="single" w:sz="8" w:space="4" w:color="C4F5F7" w:shadow="1"/>
          <w:bottom w:val="single" w:sz="8" w:space="1" w:color="C4F5F7" w:shadow="1"/>
          <w:right w:val="single" w:sz="8" w:space="4" w:color="C4F5F7" w:shadow="1"/>
        </w:pBdr>
        <w:shd w:val="clear" w:color="auto" w:fill="B2E7E8"/>
        <w:spacing w:before="240" w:after="160" w:line="259" w:lineRule="auto"/>
        <w:ind w:left="426" w:right="-1" w:hanging="360"/>
        <w:jc w:val="left"/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</w:pPr>
      <w:r w:rsidRPr="002A78F5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 xml:space="preserve">V. </w:t>
      </w:r>
      <w:r w:rsidR="009D497A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Estimatif des coûts</w:t>
      </w:r>
      <w:r w:rsidRPr="002A78F5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 xml:space="preserve"> </w:t>
      </w:r>
    </w:p>
    <w:p w14:paraId="0E28901B" w14:textId="6CAA9B5B" w:rsidR="009D497A" w:rsidRDefault="009D497A" w:rsidP="009D497A">
      <w:pPr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fr-BE" w:eastAsia="en-US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LINK Excel.Sheet.12 "Classeur1" "Feuil1!L4C2:L20C6" \a \f 5 \h  \* MERGEFORMAT </w:instrText>
      </w:r>
      <w:r>
        <w:rPr>
          <w:rFonts w:ascii="Verdana" w:hAnsi="Verdana"/>
          <w:sz w:val="20"/>
        </w:rPr>
        <w:fldChar w:fldCharType="separate"/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200"/>
        <w:gridCol w:w="3331"/>
        <w:gridCol w:w="1150"/>
        <w:gridCol w:w="1685"/>
        <w:gridCol w:w="1985"/>
      </w:tblGrid>
      <w:tr w:rsidR="009D497A" w:rsidRPr="00357E7A" w14:paraId="12559373" w14:textId="77777777" w:rsidTr="009D497A">
        <w:trPr>
          <w:trHeight w:val="630"/>
        </w:trPr>
        <w:tc>
          <w:tcPr>
            <w:tcW w:w="1200" w:type="dxa"/>
            <w:hideMark/>
          </w:tcPr>
          <w:p w14:paraId="452D21A4" w14:textId="77777777" w:rsidR="009D497A" w:rsidRPr="00357E7A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57E7A">
              <w:rPr>
                <w:rFonts w:ascii="Verdana" w:hAnsi="Verdana"/>
                <w:b/>
                <w:bCs/>
                <w:sz w:val="20"/>
              </w:rPr>
              <w:t>Code</w:t>
            </w:r>
          </w:p>
        </w:tc>
        <w:tc>
          <w:tcPr>
            <w:tcW w:w="3331" w:type="dxa"/>
            <w:hideMark/>
          </w:tcPr>
          <w:p w14:paraId="6F707581" w14:textId="0DC57F20" w:rsidR="009D497A" w:rsidRPr="00357E7A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57E7A">
              <w:rPr>
                <w:rFonts w:ascii="Verdana" w:hAnsi="Verdana"/>
                <w:b/>
                <w:bCs/>
                <w:sz w:val="20"/>
              </w:rPr>
              <w:t>Type de balise</w:t>
            </w:r>
          </w:p>
        </w:tc>
        <w:tc>
          <w:tcPr>
            <w:tcW w:w="1150" w:type="dxa"/>
            <w:hideMark/>
          </w:tcPr>
          <w:p w14:paraId="4858C967" w14:textId="77777777" w:rsidR="009D497A" w:rsidRPr="00357E7A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57E7A">
              <w:rPr>
                <w:rFonts w:ascii="Verdana" w:hAnsi="Verdana"/>
                <w:b/>
                <w:bCs/>
                <w:sz w:val="20"/>
              </w:rPr>
              <w:t>Unité(s) à placer</w:t>
            </w:r>
          </w:p>
        </w:tc>
        <w:tc>
          <w:tcPr>
            <w:tcW w:w="1685" w:type="dxa"/>
            <w:hideMark/>
          </w:tcPr>
          <w:p w14:paraId="113351DB" w14:textId="77777777" w:rsidR="009D497A" w:rsidRPr="00357E7A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57E7A">
              <w:rPr>
                <w:rFonts w:ascii="Verdana" w:hAnsi="Verdana"/>
                <w:b/>
                <w:bCs/>
                <w:sz w:val="20"/>
              </w:rPr>
              <w:t>Prix unitaire</w:t>
            </w:r>
          </w:p>
        </w:tc>
        <w:tc>
          <w:tcPr>
            <w:tcW w:w="1985" w:type="dxa"/>
            <w:hideMark/>
          </w:tcPr>
          <w:p w14:paraId="78D80570" w14:textId="77777777" w:rsidR="009D497A" w:rsidRPr="00357E7A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57E7A">
              <w:rPr>
                <w:rFonts w:ascii="Verdana" w:hAnsi="Verdana"/>
                <w:b/>
                <w:bCs/>
                <w:sz w:val="20"/>
              </w:rPr>
              <w:t>Prix HTVA</w:t>
            </w:r>
          </w:p>
        </w:tc>
      </w:tr>
      <w:tr w:rsidR="009D497A" w:rsidRPr="00357E7A" w14:paraId="161FC4E1" w14:textId="77777777" w:rsidTr="009D497A">
        <w:trPr>
          <w:trHeight w:val="510"/>
        </w:trPr>
        <w:tc>
          <w:tcPr>
            <w:tcW w:w="1200" w:type="dxa"/>
            <w:hideMark/>
          </w:tcPr>
          <w:p w14:paraId="78065CB2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1</w:t>
            </w:r>
          </w:p>
        </w:tc>
        <w:tc>
          <w:tcPr>
            <w:tcW w:w="3331" w:type="dxa"/>
            <w:hideMark/>
          </w:tcPr>
          <w:p w14:paraId="271F022A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Toponymique</w:t>
            </w:r>
          </w:p>
        </w:tc>
        <w:tc>
          <w:tcPr>
            <w:tcW w:w="1150" w:type="dxa"/>
            <w:hideMark/>
          </w:tcPr>
          <w:p w14:paraId="6BA2D58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60E5A44E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64DD3AA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016EA2C5" w14:textId="77777777" w:rsidTr="009D497A">
        <w:trPr>
          <w:trHeight w:val="510"/>
        </w:trPr>
        <w:tc>
          <w:tcPr>
            <w:tcW w:w="1200" w:type="dxa"/>
            <w:hideMark/>
          </w:tcPr>
          <w:p w14:paraId="5BD0A5A8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2</w:t>
            </w:r>
          </w:p>
        </w:tc>
        <w:tc>
          <w:tcPr>
            <w:tcW w:w="3331" w:type="dxa"/>
            <w:hideMark/>
          </w:tcPr>
          <w:p w14:paraId="6E70078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Directionnelle complète</w:t>
            </w:r>
          </w:p>
        </w:tc>
        <w:tc>
          <w:tcPr>
            <w:tcW w:w="1150" w:type="dxa"/>
            <w:hideMark/>
          </w:tcPr>
          <w:p w14:paraId="5ADDBCA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079B413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6A20A534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10EE7E75" w14:textId="77777777" w:rsidTr="009D497A">
        <w:trPr>
          <w:trHeight w:val="510"/>
        </w:trPr>
        <w:tc>
          <w:tcPr>
            <w:tcW w:w="1200" w:type="dxa"/>
            <w:hideMark/>
          </w:tcPr>
          <w:p w14:paraId="0C67221B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3 a</w:t>
            </w:r>
          </w:p>
        </w:tc>
        <w:tc>
          <w:tcPr>
            <w:tcW w:w="3331" w:type="dxa"/>
            <w:hideMark/>
          </w:tcPr>
          <w:p w14:paraId="6B9424A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Directionnelle simple</w:t>
            </w:r>
          </w:p>
        </w:tc>
        <w:tc>
          <w:tcPr>
            <w:tcW w:w="1150" w:type="dxa"/>
            <w:hideMark/>
          </w:tcPr>
          <w:p w14:paraId="2D4FCF09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69C667C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7B874EFF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1E169E7F" w14:textId="77777777" w:rsidTr="009D497A">
        <w:trPr>
          <w:trHeight w:val="510"/>
        </w:trPr>
        <w:tc>
          <w:tcPr>
            <w:tcW w:w="1200" w:type="dxa"/>
            <w:hideMark/>
          </w:tcPr>
          <w:p w14:paraId="2875FEAF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3 b</w:t>
            </w:r>
          </w:p>
        </w:tc>
        <w:tc>
          <w:tcPr>
            <w:tcW w:w="3331" w:type="dxa"/>
            <w:hideMark/>
          </w:tcPr>
          <w:p w14:paraId="51B8518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Directionnelle simple</w:t>
            </w:r>
          </w:p>
        </w:tc>
        <w:tc>
          <w:tcPr>
            <w:tcW w:w="1150" w:type="dxa"/>
            <w:hideMark/>
          </w:tcPr>
          <w:p w14:paraId="271D36C3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26CA949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44B2E56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270013AC" w14:textId="77777777" w:rsidTr="009D497A">
        <w:trPr>
          <w:trHeight w:val="660"/>
        </w:trPr>
        <w:tc>
          <w:tcPr>
            <w:tcW w:w="1200" w:type="dxa"/>
            <w:hideMark/>
          </w:tcPr>
          <w:p w14:paraId="64CB22F6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3 c</w:t>
            </w:r>
          </w:p>
        </w:tc>
        <w:tc>
          <w:tcPr>
            <w:tcW w:w="3331" w:type="dxa"/>
            <w:hideMark/>
          </w:tcPr>
          <w:p w14:paraId="6009136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Directionnelle simple liaison entre itinéraire et localité</w:t>
            </w:r>
          </w:p>
        </w:tc>
        <w:tc>
          <w:tcPr>
            <w:tcW w:w="1150" w:type="dxa"/>
            <w:hideMark/>
          </w:tcPr>
          <w:p w14:paraId="57394C2D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4C2C2F5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56200F84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0A78B3B7" w14:textId="77777777" w:rsidTr="003750AD">
        <w:trPr>
          <w:trHeight w:val="660"/>
        </w:trPr>
        <w:tc>
          <w:tcPr>
            <w:tcW w:w="1200" w:type="dxa"/>
          </w:tcPr>
          <w:p w14:paraId="498ABD77" w14:textId="22AE8FBC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B3-S</w:t>
            </w:r>
          </w:p>
        </w:tc>
        <w:tc>
          <w:tcPr>
            <w:tcW w:w="3331" w:type="dxa"/>
            <w:shd w:val="clear" w:color="auto" w:fill="auto"/>
          </w:tcPr>
          <w:p w14:paraId="6A934ABB" w14:textId="3C77310F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Directionnelle VTT/VTC</w:t>
            </w:r>
          </w:p>
        </w:tc>
        <w:tc>
          <w:tcPr>
            <w:tcW w:w="1150" w:type="dxa"/>
          </w:tcPr>
          <w:p w14:paraId="2FA6D33B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2E025C78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BA23FDC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66F9BDC0" w14:textId="77777777" w:rsidTr="009D497A">
        <w:trPr>
          <w:trHeight w:val="510"/>
        </w:trPr>
        <w:tc>
          <w:tcPr>
            <w:tcW w:w="1200" w:type="dxa"/>
            <w:hideMark/>
          </w:tcPr>
          <w:p w14:paraId="48FF635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4</w:t>
            </w:r>
          </w:p>
        </w:tc>
        <w:tc>
          <w:tcPr>
            <w:tcW w:w="3331" w:type="dxa"/>
            <w:hideMark/>
          </w:tcPr>
          <w:p w14:paraId="08938AE8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Jalon</w:t>
            </w:r>
          </w:p>
        </w:tc>
        <w:tc>
          <w:tcPr>
            <w:tcW w:w="1150" w:type="dxa"/>
            <w:hideMark/>
          </w:tcPr>
          <w:p w14:paraId="1F44888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233656E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76B05D5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261168DF" w14:textId="77777777" w:rsidTr="009D497A">
        <w:trPr>
          <w:trHeight w:val="510"/>
        </w:trPr>
        <w:tc>
          <w:tcPr>
            <w:tcW w:w="1200" w:type="dxa"/>
            <w:hideMark/>
          </w:tcPr>
          <w:p w14:paraId="15F1655D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5</w:t>
            </w:r>
          </w:p>
        </w:tc>
        <w:tc>
          <w:tcPr>
            <w:tcW w:w="3331" w:type="dxa"/>
            <w:hideMark/>
          </w:tcPr>
          <w:p w14:paraId="68CA68DD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Liaison avec un autre itinéraire</w:t>
            </w:r>
          </w:p>
        </w:tc>
        <w:tc>
          <w:tcPr>
            <w:tcW w:w="1150" w:type="dxa"/>
            <w:hideMark/>
          </w:tcPr>
          <w:p w14:paraId="3825DC73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1F86EC6A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162860AC" w14:textId="77777777" w:rsidR="009D497A" w:rsidRPr="008947A7" w:rsidRDefault="009D497A" w:rsidP="0022673F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442032BA" w14:textId="77777777" w:rsidTr="003750AD">
        <w:trPr>
          <w:trHeight w:val="510"/>
        </w:trPr>
        <w:tc>
          <w:tcPr>
            <w:tcW w:w="1200" w:type="dxa"/>
          </w:tcPr>
          <w:p w14:paraId="74397DF4" w14:textId="0CD7025E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B5-S</w:t>
            </w:r>
          </w:p>
        </w:tc>
        <w:tc>
          <w:tcPr>
            <w:tcW w:w="3331" w:type="dxa"/>
            <w:shd w:val="clear" w:color="auto" w:fill="auto"/>
          </w:tcPr>
          <w:p w14:paraId="5CA1F3D9" w14:textId="0AF2D4F5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Liaison vers un autre itinéraire VTT/VTC - TRAIL</w:t>
            </w:r>
          </w:p>
        </w:tc>
        <w:tc>
          <w:tcPr>
            <w:tcW w:w="1150" w:type="dxa"/>
          </w:tcPr>
          <w:p w14:paraId="4C14AF90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509FF816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3FD367E" w14:textId="77777777" w:rsidR="0022673F" w:rsidRPr="008947A7" w:rsidRDefault="0022673F" w:rsidP="0022673F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6E8C1001" w14:textId="77777777" w:rsidTr="009D497A">
        <w:trPr>
          <w:trHeight w:val="510"/>
        </w:trPr>
        <w:tc>
          <w:tcPr>
            <w:tcW w:w="1200" w:type="dxa"/>
            <w:hideMark/>
          </w:tcPr>
          <w:p w14:paraId="04F10A4F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6</w:t>
            </w:r>
          </w:p>
        </w:tc>
        <w:tc>
          <w:tcPr>
            <w:tcW w:w="3331" w:type="dxa"/>
            <w:hideMark/>
          </w:tcPr>
          <w:p w14:paraId="2E251D44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Liaison avec une localité</w:t>
            </w:r>
          </w:p>
        </w:tc>
        <w:tc>
          <w:tcPr>
            <w:tcW w:w="1150" w:type="dxa"/>
            <w:hideMark/>
          </w:tcPr>
          <w:p w14:paraId="60E085C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207824F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3C2EE82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063FC772" w14:textId="77777777" w:rsidTr="009D497A">
        <w:trPr>
          <w:trHeight w:val="510"/>
        </w:trPr>
        <w:tc>
          <w:tcPr>
            <w:tcW w:w="1200" w:type="dxa"/>
            <w:hideMark/>
          </w:tcPr>
          <w:p w14:paraId="0E4EE449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7</w:t>
            </w:r>
          </w:p>
        </w:tc>
        <w:tc>
          <w:tcPr>
            <w:tcW w:w="3331" w:type="dxa"/>
            <w:hideMark/>
          </w:tcPr>
          <w:p w14:paraId="039889FB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Diverticule</w:t>
            </w:r>
          </w:p>
        </w:tc>
        <w:tc>
          <w:tcPr>
            <w:tcW w:w="1150" w:type="dxa"/>
            <w:hideMark/>
          </w:tcPr>
          <w:p w14:paraId="0DF22446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1D664CDA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789EFC3E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5CF04718" w14:textId="77777777" w:rsidTr="009D497A">
        <w:trPr>
          <w:trHeight w:val="510"/>
        </w:trPr>
        <w:tc>
          <w:tcPr>
            <w:tcW w:w="1200" w:type="dxa"/>
          </w:tcPr>
          <w:p w14:paraId="0CE78842" w14:textId="4D50DF56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B7-S</w:t>
            </w:r>
          </w:p>
        </w:tc>
        <w:tc>
          <w:tcPr>
            <w:tcW w:w="3331" w:type="dxa"/>
          </w:tcPr>
          <w:p w14:paraId="2962F9E9" w14:textId="4ECA3718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Directionnelle TRAIL</w:t>
            </w:r>
          </w:p>
        </w:tc>
        <w:tc>
          <w:tcPr>
            <w:tcW w:w="1150" w:type="dxa"/>
          </w:tcPr>
          <w:p w14:paraId="551A2062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6659270A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053BA9DD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210543CF" w14:textId="77777777" w:rsidTr="009D497A">
        <w:trPr>
          <w:trHeight w:val="510"/>
        </w:trPr>
        <w:tc>
          <w:tcPr>
            <w:tcW w:w="1200" w:type="dxa"/>
            <w:hideMark/>
          </w:tcPr>
          <w:p w14:paraId="57D309B3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B 8</w:t>
            </w:r>
          </w:p>
        </w:tc>
        <w:tc>
          <w:tcPr>
            <w:tcW w:w="3331" w:type="dxa"/>
            <w:hideMark/>
          </w:tcPr>
          <w:p w14:paraId="5627F516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t>Panneau de départ</w:t>
            </w:r>
          </w:p>
        </w:tc>
        <w:tc>
          <w:tcPr>
            <w:tcW w:w="1150" w:type="dxa"/>
            <w:hideMark/>
          </w:tcPr>
          <w:p w14:paraId="55F23DC2" w14:textId="1B1E9E40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4938237A" w14:textId="06E4F0C5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09B5DDA9" w14:textId="58470ADF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010B2C29" w14:textId="77777777" w:rsidTr="009D497A">
        <w:trPr>
          <w:trHeight w:val="510"/>
        </w:trPr>
        <w:tc>
          <w:tcPr>
            <w:tcW w:w="1200" w:type="dxa"/>
            <w:hideMark/>
          </w:tcPr>
          <w:p w14:paraId="62072481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8947A7">
              <w:rPr>
                <w:rFonts w:ascii="Verdana" w:hAnsi="Verdana"/>
                <w:sz w:val="20"/>
              </w:rPr>
              <w:lastRenderedPageBreak/>
              <w:t>B 9</w:t>
            </w:r>
          </w:p>
        </w:tc>
        <w:tc>
          <w:tcPr>
            <w:tcW w:w="3331" w:type="dxa"/>
            <w:hideMark/>
          </w:tcPr>
          <w:p w14:paraId="47104D91" w14:textId="1F4BE741" w:rsidR="009D497A" w:rsidRPr="006604AB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6604AB">
              <w:rPr>
                <w:rFonts w:ascii="Verdana" w:hAnsi="Verdana"/>
                <w:sz w:val="20"/>
              </w:rPr>
              <w:t>Panneau d'information</w:t>
            </w:r>
          </w:p>
        </w:tc>
        <w:tc>
          <w:tcPr>
            <w:tcW w:w="1150" w:type="dxa"/>
            <w:hideMark/>
          </w:tcPr>
          <w:p w14:paraId="577C924F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6105CA59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3630968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658DC1E9" w14:textId="77777777" w:rsidTr="009D497A">
        <w:trPr>
          <w:trHeight w:val="510"/>
        </w:trPr>
        <w:tc>
          <w:tcPr>
            <w:tcW w:w="1200" w:type="dxa"/>
          </w:tcPr>
          <w:p w14:paraId="3275446F" w14:textId="77777777" w:rsidR="0022673F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B9-S</w:t>
            </w:r>
          </w:p>
          <w:p w14:paraId="725AA3B9" w14:textId="57CF11E4" w:rsidR="0022673F" w:rsidRPr="0022673F" w:rsidRDefault="0022673F" w:rsidP="0022673F">
            <w:pPr>
              <w:tabs>
                <w:tab w:val="left" w:pos="984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331" w:type="dxa"/>
          </w:tcPr>
          <w:p w14:paraId="1A47ECD1" w14:textId="1C683257" w:rsidR="0022673F" w:rsidRPr="006604AB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Avertissement VTT</w:t>
            </w:r>
          </w:p>
        </w:tc>
        <w:tc>
          <w:tcPr>
            <w:tcW w:w="1150" w:type="dxa"/>
          </w:tcPr>
          <w:p w14:paraId="5454C419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52F3D96F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6FE955CE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5028CAC3" w14:textId="77777777" w:rsidTr="009D497A">
        <w:trPr>
          <w:trHeight w:val="510"/>
        </w:trPr>
        <w:tc>
          <w:tcPr>
            <w:tcW w:w="1200" w:type="dxa"/>
          </w:tcPr>
          <w:p w14:paraId="1F1CB425" w14:textId="77777777" w:rsidR="0022673F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B10-S</w:t>
            </w:r>
          </w:p>
          <w:p w14:paraId="57439DF2" w14:textId="2B37AA1D" w:rsidR="0022673F" w:rsidRPr="0022673F" w:rsidRDefault="0022673F" w:rsidP="0022673F">
            <w:pPr>
              <w:tabs>
                <w:tab w:val="left" w:pos="94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331" w:type="dxa"/>
          </w:tcPr>
          <w:p w14:paraId="580F31FE" w14:textId="78415AF0" w:rsidR="0022673F" w:rsidRPr="006604AB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Mauvaise direction VTT/VTC</w:t>
            </w:r>
          </w:p>
        </w:tc>
        <w:tc>
          <w:tcPr>
            <w:tcW w:w="1150" w:type="dxa"/>
          </w:tcPr>
          <w:p w14:paraId="59FDB863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75978301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089C3C9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21EA9EC7" w14:textId="77777777" w:rsidTr="009D497A">
        <w:trPr>
          <w:trHeight w:val="510"/>
        </w:trPr>
        <w:tc>
          <w:tcPr>
            <w:tcW w:w="1200" w:type="dxa"/>
          </w:tcPr>
          <w:p w14:paraId="287FF006" w14:textId="0EA95128" w:rsidR="0022673F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B11-S</w:t>
            </w:r>
          </w:p>
        </w:tc>
        <w:tc>
          <w:tcPr>
            <w:tcW w:w="3331" w:type="dxa"/>
          </w:tcPr>
          <w:p w14:paraId="4F27E84D" w14:textId="6D47F226" w:rsidR="0022673F" w:rsidRPr="006604AB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Mauvaise direction TRAIL</w:t>
            </w:r>
          </w:p>
        </w:tc>
        <w:tc>
          <w:tcPr>
            <w:tcW w:w="1150" w:type="dxa"/>
          </w:tcPr>
          <w:p w14:paraId="4907AECF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46CA1710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1E38ED0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C6ADC" w:rsidRPr="00357E7A" w14:paraId="3D0545EC" w14:textId="77777777" w:rsidTr="009D497A">
        <w:trPr>
          <w:trHeight w:val="510"/>
        </w:trPr>
        <w:tc>
          <w:tcPr>
            <w:tcW w:w="1200" w:type="dxa"/>
          </w:tcPr>
          <w:p w14:paraId="0315DA05" w14:textId="20737839" w:rsidR="005C6ADC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BD 3</w:t>
            </w:r>
          </w:p>
        </w:tc>
        <w:tc>
          <w:tcPr>
            <w:tcW w:w="3331" w:type="dxa"/>
          </w:tcPr>
          <w:p w14:paraId="7859A331" w14:textId="4BFF09FB" w:rsidR="005C6ADC" w:rsidRPr="006604AB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Panneau d'information - départ VTT</w:t>
            </w:r>
          </w:p>
        </w:tc>
        <w:tc>
          <w:tcPr>
            <w:tcW w:w="1150" w:type="dxa"/>
          </w:tcPr>
          <w:p w14:paraId="21D6838B" w14:textId="77777777" w:rsidR="005C6ADC" w:rsidRPr="008947A7" w:rsidRDefault="005C6ADC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3D8135E6" w14:textId="77777777" w:rsidR="005C6ADC" w:rsidRPr="008947A7" w:rsidRDefault="005C6ADC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0FDA08F" w14:textId="77777777" w:rsidR="005C6ADC" w:rsidRPr="008947A7" w:rsidRDefault="005C6ADC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51EC0447" w14:textId="77777777" w:rsidTr="009D497A">
        <w:trPr>
          <w:trHeight w:val="510"/>
        </w:trPr>
        <w:tc>
          <w:tcPr>
            <w:tcW w:w="1200" w:type="dxa"/>
          </w:tcPr>
          <w:p w14:paraId="5492DFF2" w14:textId="5C437D6C" w:rsidR="0022673F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 3</w:t>
            </w:r>
          </w:p>
        </w:tc>
        <w:tc>
          <w:tcPr>
            <w:tcW w:w="3331" w:type="dxa"/>
          </w:tcPr>
          <w:p w14:paraId="21A61BE3" w14:textId="58BC80C6" w:rsidR="0022673F" w:rsidRPr="003750AD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Panneau de fin de "spéciale" VTT</w:t>
            </w:r>
          </w:p>
        </w:tc>
        <w:tc>
          <w:tcPr>
            <w:tcW w:w="1150" w:type="dxa"/>
          </w:tcPr>
          <w:p w14:paraId="7C888630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1C90DE85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7CB54A30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2673F" w:rsidRPr="00357E7A" w14:paraId="00925E04" w14:textId="77777777" w:rsidTr="009D497A">
        <w:trPr>
          <w:trHeight w:val="510"/>
        </w:trPr>
        <w:tc>
          <w:tcPr>
            <w:tcW w:w="1200" w:type="dxa"/>
          </w:tcPr>
          <w:p w14:paraId="6A3A33F5" w14:textId="756F173A" w:rsidR="0022673F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NC1 bis</w:t>
            </w:r>
          </w:p>
        </w:tc>
        <w:tc>
          <w:tcPr>
            <w:tcW w:w="3331" w:type="dxa"/>
          </w:tcPr>
          <w:p w14:paraId="55E82F98" w14:textId="0B01725A" w:rsidR="0022673F" w:rsidRPr="006604AB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  <w:r w:rsidRPr="003750AD">
              <w:rPr>
                <w:rFonts w:ascii="Verdana" w:hAnsi="Verdana"/>
                <w:sz w:val="20"/>
              </w:rPr>
              <w:t>Directionnelle Points-nœuds pédestres (simple et complète)</w:t>
            </w:r>
          </w:p>
        </w:tc>
        <w:tc>
          <w:tcPr>
            <w:tcW w:w="1150" w:type="dxa"/>
          </w:tcPr>
          <w:p w14:paraId="4776C225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</w:tcPr>
          <w:p w14:paraId="3202DCCF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32DDC319" w14:textId="77777777" w:rsidR="0022673F" w:rsidRPr="008947A7" w:rsidRDefault="0022673F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26D593BF" w14:textId="77777777" w:rsidTr="009D497A">
        <w:trPr>
          <w:trHeight w:val="585"/>
        </w:trPr>
        <w:tc>
          <w:tcPr>
            <w:tcW w:w="1200" w:type="dxa"/>
            <w:hideMark/>
          </w:tcPr>
          <w:p w14:paraId="24A9CB1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hideMark/>
          </w:tcPr>
          <w:p w14:paraId="20E0A239" w14:textId="77777777" w:rsidR="009D497A" w:rsidRPr="006604AB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6604AB">
              <w:rPr>
                <w:rFonts w:ascii="Verdana" w:hAnsi="Verdana"/>
                <w:sz w:val="20"/>
              </w:rPr>
              <w:t>Réserve (40 % du nombre de balises)</w:t>
            </w:r>
          </w:p>
        </w:tc>
        <w:tc>
          <w:tcPr>
            <w:tcW w:w="1150" w:type="dxa"/>
            <w:hideMark/>
          </w:tcPr>
          <w:p w14:paraId="64BC2F8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85" w:type="dxa"/>
            <w:hideMark/>
          </w:tcPr>
          <w:p w14:paraId="2277FC77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701D15AD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63AF300D" w14:textId="77777777" w:rsidTr="009D497A">
        <w:trPr>
          <w:trHeight w:val="510"/>
        </w:trPr>
        <w:tc>
          <w:tcPr>
            <w:tcW w:w="1200" w:type="dxa"/>
            <w:hideMark/>
          </w:tcPr>
          <w:p w14:paraId="6A91D0A3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hideMark/>
          </w:tcPr>
          <w:p w14:paraId="76FDFDA4" w14:textId="1B340263" w:rsidR="009D497A" w:rsidRPr="006604AB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  <w:r w:rsidRPr="006604AB">
              <w:rPr>
                <w:rFonts w:ascii="Verdana" w:hAnsi="Verdana"/>
                <w:sz w:val="20"/>
              </w:rPr>
              <w:t>Clous, vis, matériel de fixation</w:t>
            </w:r>
            <w:r w:rsidR="00A535C9" w:rsidRPr="006604AB">
              <w:rPr>
                <w:rStyle w:val="Appelnotedebasdep"/>
                <w:rFonts w:ascii="Verdana" w:hAnsi="Verdana"/>
                <w:sz w:val="20"/>
              </w:rPr>
              <w:footnoteReference w:id="1"/>
            </w:r>
          </w:p>
        </w:tc>
        <w:tc>
          <w:tcPr>
            <w:tcW w:w="1150" w:type="dxa"/>
            <w:hideMark/>
          </w:tcPr>
          <w:p w14:paraId="08F86329" w14:textId="00638787" w:rsidR="009D497A" w:rsidRPr="008947A7" w:rsidRDefault="00EF1E85" w:rsidP="00582CB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85" w:type="dxa"/>
            <w:hideMark/>
          </w:tcPr>
          <w:p w14:paraId="3C00C2A2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hideMark/>
          </w:tcPr>
          <w:p w14:paraId="0437972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1416AC47" w14:textId="77777777" w:rsidTr="009D497A">
        <w:trPr>
          <w:trHeight w:val="510"/>
        </w:trPr>
        <w:tc>
          <w:tcPr>
            <w:tcW w:w="1200" w:type="dxa"/>
            <w:noWrap/>
            <w:hideMark/>
          </w:tcPr>
          <w:p w14:paraId="52D33DF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noWrap/>
            <w:hideMark/>
          </w:tcPr>
          <w:p w14:paraId="0CFDCF88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14:paraId="000F45DD" w14:textId="77777777" w:rsidR="009D497A" w:rsidRPr="008947A7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47A7">
              <w:rPr>
                <w:rFonts w:ascii="Verdana" w:hAnsi="Verdana"/>
                <w:b/>
                <w:bCs/>
                <w:sz w:val="20"/>
              </w:rPr>
              <w:t>Montant HTVA</w:t>
            </w:r>
          </w:p>
        </w:tc>
        <w:tc>
          <w:tcPr>
            <w:tcW w:w="1985" w:type="dxa"/>
            <w:noWrap/>
            <w:hideMark/>
          </w:tcPr>
          <w:p w14:paraId="64F7DE43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0111B12F" w14:textId="77777777" w:rsidTr="009D497A">
        <w:trPr>
          <w:trHeight w:val="510"/>
        </w:trPr>
        <w:tc>
          <w:tcPr>
            <w:tcW w:w="1200" w:type="dxa"/>
            <w:noWrap/>
            <w:hideMark/>
          </w:tcPr>
          <w:p w14:paraId="44DBCB2D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noWrap/>
            <w:hideMark/>
          </w:tcPr>
          <w:p w14:paraId="3F0E5DB5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14:paraId="252DB2DC" w14:textId="77777777" w:rsidR="009D497A" w:rsidRPr="008947A7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47A7">
              <w:rPr>
                <w:rFonts w:ascii="Verdana" w:hAnsi="Verdana"/>
                <w:b/>
                <w:bCs/>
                <w:sz w:val="20"/>
              </w:rPr>
              <w:t>TVA 21 %</w:t>
            </w:r>
          </w:p>
        </w:tc>
        <w:tc>
          <w:tcPr>
            <w:tcW w:w="1985" w:type="dxa"/>
            <w:noWrap/>
            <w:hideMark/>
          </w:tcPr>
          <w:p w14:paraId="65336E0C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9D497A" w:rsidRPr="00357E7A" w14:paraId="3619404E" w14:textId="77777777" w:rsidTr="009D497A">
        <w:trPr>
          <w:trHeight w:val="510"/>
        </w:trPr>
        <w:tc>
          <w:tcPr>
            <w:tcW w:w="1200" w:type="dxa"/>
            <w:noWrap/>
            <w:hideMark/>
          </w:tcPr>
          <w:p w14:paraId="1EC6FDFE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331" w:type="dxa"/>
            <w:noWrap/>
            <w:hideMark/>
          </w:tcPr>
          <w:p w14:paraId="530AA94E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14:paraId="5B0DE4DF" w14:textId="77777777" w:rsidR="009D497A" w:rsidRPr="008947A7" w:rsidRDefault="009D497A" w:rsidP="00582CB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947A7">
              <w:rPr>
                <w:rFonts w:ascii="Verdana" w:hAnsi="Verdana"/>
                <w:b/>
                <w:bCs/>
                <w:sz w:val="20"/>
              </w:rPr>
              <w:t>Montant TVAC</w:t>
            </w:r>
          </w:p>
        </w:tc>
        <w:tc>
          <w:tcPr>
            <w:tcW w:w="1985" w:type="dxa"/>
            <w:noWrap/>
            <w:hideMark/>
          </w:tcPr>
          <w:p w14:paraId="3F1224C4" w14:textId="77777777" w:rsidR="009D497A" w:rsidRPr="008947A7" w:rsidRDefault="009D497A" w:rsidP="00582CB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1C4C6A8" w14:textId="77777777" w:rsidR="009D497A" w:rsidRDefault="009D497A" w:rsidP="009D497A">
      <w:pPr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fr-BE" w:eastAsia="en-US"/>
        </w:rPr>
      </w:pP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LINK Excel.Sheet.12 "Classeur1" "Feuil1!L2C1:L22C7" \a \f 5 \h  \* MERGEFORMAT </w:instrText>
      </w:r>
      <w:r>
        <w:rPr>
          <w:rFonts w:ascii="Verdana" w:hAnsi="Verdana"/>
          <w:sz w:val="20"/>
        </w:rPr>
        <w:fldChar w:fldCharType="separate"/>
      </w:r>
    </w:p>
    <w:p w14:paraId="7505D818" w14:textId="64AA5504" w:rsidR="009D497A" w:rsidRDefault="009D497A" w:rsidP="00990D3B">
      <w:pPr>
        <w:tabs>
          <w:tab w:val="left" w:pos="359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end"/>
      </w:r>
      <w:bookmarkStart w:id="0" w:name="_Hlk163118961"/>
      <w:r w:rsidR="00990D3B">
        <w:rPr>
          <w:rFonts w:ascii="Verdana" w:hAnsi="Verdana"/>
          <w:sz w:val="20"/>
        </w:rPr>
        <w:tab/>
      </w:r>
    </w:p>
    <w:p w14:paraId="32DCCD47" w14:textId="77323448" w:rsidR="009D497A" w:rsidRPr="002A78F5" w:rsidRDefault="009D497A" w:rsidP="009D497A">
      <w:pPr>
        <w:pBdr>
          <w:top w:val="single" w:sz="8" w:space="1" w:color="C4F5F7" w:shadow="1"/>
          <w:left w:val="single" w:sz="8" w:space="4" w:color="C4F5F7" w:shadow="1"/>
          <w:bottom w:val="single" w:sz="8" w:space="1" w:color="C4F5F7" w:shadow="1"/>
          <w:right w:val="single" w:sz="8" w:space="4" w:color="C4F5F7" w:shadow="1"/>
        </w:pBdr>
        <w:shd w:val="clear" w:color="auto" w:fill="B2E7E8"/>
        <w:spacing w:before="240" w:after="160" w:line="259" w:lineRule="auto"/>
        <w:ind w:left="426" w:right="-1" w:hanging="360"/>
        <w:jc w:val="left"/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</w:pPr>
      <w:bookmarkStart w:id="1" w:name="_Hlk163124232"/>
      <w:r w:rsidRPr="002A78F5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V</w:t>
      </w:r>
      <w:r w:rsidR="008947A7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I</w:t>
      </w:r>
      <w:r w:rsidRPr="002A78F5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 xml:space="preserve">. </w:t>
      </w:r>
      <w:r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Déclaration des aides de minimis</w:t>
      </w:r>
    </w:p>
    <w:p w14:paraId="17BFBBE3" w14:textId="6284155B" w:rsidR="009D497A" w:rsidRDefault="009D497A" w:rsidP="009D497A">
      <w:pPr>
        <w:rPr>
          <w:rFonts w:ascii="Verdana" w:hAnsi="Verdana"/>
          <w:sz w:val="20"/>
        </w:rPr>
      </w:pPr>
    </w:p>
    <w:p w14:paraId="0EF65706" w14:textId="50DC730D" w:rsidR="009D497A" w:rsidRDefault="009D497A" w:rsidP="009D497A">
      <w:pPr>
        <w:spacing w:after="189" w:line="237" w:lineRule="auto"/>
        <w:ind w:left="105" w:right="176"/>
      </w:pPr>
      <w:r>
        <w:t xml:space="preserve">La présente demande de subvention s’inscrit dans les aides de caractère </w:t>
      </w:r>
      <w:r w:rsidRPr="009D497A">
        <w:rPr>
          <w:i/>
          <w:iCs/>
        </w:rPr>
        <w:t>de minimis</w:t>
      </w:r>
      <w:r w:rsidRPr="009D497A">
        <w:t xml:space="preserve"> </w:t>
      </w:r>
      <w:r>
        <w:t xml:space="preserve">en application du </w:t>
      </w:r>
      <w:r w:rsidRPr="009D497A">
        <w:t>Règlement (UE) n°</w:t>
      </w:r>
      <w:r w:rsidR="00BF6A39">
        <w:t>2023</w:t>
      </w:r>
      <w:r w:rsidRPr="009D497A">
        <w:t>/2</w:t>
      </w:r>
      <w:r w:rsidR="00DB7722">
        <w:t>831</w:t>
      </w:r>
      <w:r w:rsidRPr="009D497A">
        <w:t xml:space="preserve"> relatif à l’application des articles 107 et 108 du traité sur le fonctionnement de l’Union européenne aux aides de minimis, J.O.U.E., 24 décembre 2013</w:t>
      </w:r>
      <w:r>
        <w:t>.</w:t>
      </w:r>
    </w:p>
    <w:p w14:paraId="19BB1079" w14:textId="5943D630" w:rsidR="009D497A" w:rsidRDefault="009D497A" w:rsidP="009D497A">
      <w:pPr>
        <w:spacing w:after="189" w:line="237" w:lineRule="auto"/>
        <w:ind w:left="105" w:right="176"/>
      </w:pPr>
      <w:r w:rsidRPr="009D497A">
        <w:t xml:space="preserve">Aussi, </w:t>
      </w:r>
      <w:r>
        <w:t>p</w:t>
      </w:r>
      <w:r w:rsidRPr="009D497A">
        <w:t xml:space="preserve">our chaque nouvelle aide de minimis octroyée, il y a lieu de tenir compte du montant total d’aides de minimis octroyées au </w:t>
      </w:r>
      <w:r w:rsidR="00BF6A39">
        <w:t xml:space="preserve">cours des 3 années précédant </w:t>
      </w:r>
      <w:r w:rsidR="00A16AA8">
        <w:t xml:space="preserve">la date de </w:t>
      </w:r>
      <w:r w:rsidR="00BF6A39">
        <w:t>l’aide à octroyer</w:t>
      </w:r>
      <w:r w:rsidR="00DB7722">
        <w:t>. L</w:t>
      </w:r>
      <w:r w:rsidR="00DB7722" w:rsidRPr="009D497A">
        <w:t>e</w:t>
      </w:r>
      <w:r w:rsidRPr="009D497A">
        <w:t xml:space="preserve"> montant cumulé de ces aides n</w:t>
      </w:r>
      <w:r w:rsidR="00BF6A39">
        <w:t xml:space="preserve">e doit pas </w:t>
      </w:r>
      <w:r w:rsidR="00BF6A39" w:rsidRPr="009D497A">
        <w:t>excéde</w:t>
      </w:r>
      <w:r w:rsidR="00BF6A39">
        <w:t>r</w:t>
      </w:r>
      <w:r w:rsidRPr="009D497A">
        <w:t xml:space="preserve"> le plafond fixé par les Règlements de minimis</w:t>
      </w:r>
      <w:r>
        <w:t xml:space="preserve">, à savoir </w:t>
      </w:r>
      <w:r w:rsidR="00BF6A39">
        <w:t>3</w:t>
      </w:r>
      <w:r>
        <w:t>00.000</w:t>
      </w:r>
      <w:r w:rsidR="00DB7722">
        <w:t xml:space="preserve"> €.</w:t>
      </w:r>
    </w:p>
    <w:p w14:paraId="174E01BB" w14:textId="76760F3E" w:rsidR="00A16AA8" w:rsidRPr="00A16AA8" w:rsidRDefault="00A16AA8" w:rsidP="00A16AA8">
      <w:pPr>
        <w:pStyle w:val="Paragraphedeliste"/>
        <w:numPr>
          <w:ilvl w:val="0"/>
          <w:numId w:val="49"/>
        </w:numPr>
        <w:contextualSpacing w:val="0"/>
        <w:rPr>
          <w:rFonts w:ascii="Aptos" w:hAnsi="Aptos"/>
          <w:i/>
          <w:iCs/>
          <w:sz w:val="20"/>
          <w:szCs w:val="20"/>
          <w:lang w:val="fr-BE"/>
        </w:rPr>
      </w:pPr>
      <w:r w:rsidRPr="00A16AA8">
        <w:rPr>
          <w:rFonts w:ascii="Aptos" w:hAnsi="Aptos"/>
          <w:i/>
          <w:iCs/>
          <w:sz w:val="20"/>
          <w:szCs w:val="20"/>
        </w:rPr>
        <w:t xml:space="preserve">En pratique et en exemple : pour une aide octroyée le 30 janvier 2024, il faut regarder toutes les aides de minimis reçues par l’entreprise unique entre le 30 janvier 2021 et 30 janvier 2024 </w:t>
      </w:r>
      <w:r>
        <w:rPr>
          <w:rFonts w:ascii="Aptos" w:hAnsi="Aptos"/>
          <w:i/>
          <w:iCs/>
          <w:sz w:val="20"/>
          <w:szCs w:val="20"/>
        </w:rPr>
        <w:t>.</w:t>
      </w:r>
    </w:p>
    <w:p w14:paraId="1C577F87" w14:textId="77777777" w:rsidR="00A16AA8" w:rsidRPr="00A16AA8" w:rsidRDefault="00A16AA8" w:rsidP="00A16AA8">
      <w:pPr>
        <w:pStyle w:val="Paragraphedeliste"/>
        <w:ind w:left="360"/>
        <w:contextualSpacing w:val="0"/>
        <w:rPr>
          <w:rFonts w:ascii="Aptos" w:hAnsi="Aptos"/>
          <w:i/>
          <w:iCs/>
          <w:sz w:val="20"/>
          <w:szCs w:val="20"/>
          <w:lang w:val="fr-BE"/>
        </w:rPr>
      </w:pPr>
    </w:p>
    <w:p w14:paraId="34FE3A74" w14:textId="08DC7695" w:rsidR="009D497A" w:rsidRPr="00455D7D" w:rsidRDefault="009D497A" w:rsidP="00E951BB">
      <w:pPr>
        <w:spacing w:after="189" w:line="237" w:lineRule="auto"/>
        <w:ind w:left="105" w:right="176"/>
        <w:rPr>
          <w:rFonts w:ascii="Verdana" w:hAnsi="Verdana" w:cstheme="minorHAnsi"/>
          <w:szCs w:val="24"/>
        </w:rPr>
      </w:pPr>
      <w:r w:rsidRPr="009D497A">
        <w:t xml:space="preserve">Aux fins de vérifier si ce plafond fixé dans ces Règlements n’est pas dépassé, </w:t>
      </w:r>
      <w:r w:rsidR="00A535C9">
        <w:t>le demandeur complète</w:t>
      </w:r>
      <w:r w:rsidRPr="009D497A">
        <w:t xml:space="preserve"> le tableau ci-dessous relativement aux aides de minimis précédemment obtenues ainsi qu’aux aides de minimis en cours de traitement :</w:t>
      </w:r>
    </w:p>
    <w:tbl>
      <w:tblPr>
        <w:tblStyle w:val="Grilledutableau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46"/>
        <w:gridCol w:w="1266"/>
        <w:gridCol w:w="147"/>
        <w:gridCol w:w="2830"/>
        <w:gridCol w:w="147"/>
        <w:gridCol w:w="1695"/>
        <w:gridCol w:w="6"/>
        <w:gridCol w:w="1128"/>
        <w:gridCol w:w="6"/>
        <w:gridCol w:w="1412"/>
        <w:gridCol w:w="6"/>
      </w:tblGrid>
      <w:tr w:rsidR="009D497A" w:rsidRPr="00A535C9" w14:paraId="025F4907" w14:textId="77777777" w:rsidTr="00A535C9">
        <w:trPr>
          <w:gridAfter w:val="1"/>
          <w:wAfter w:w="6" w:type="dxa"/>
          <w:jc w:val="center"/>
        </w:trPr>
        <w:tc>
          <w:tcPr>
            <w:tcW w:w="1413" w:type="dxa"/>
            <w:gridSpan w:val="2"/>
            <w:shd w:val="clear" w:color="auto" w:fill="FFFF00"/>
          </w:tcPr>
          <w:p w14:paraId="18154B0F" w14:textId="77777777" w:rsidR="009D497A" w:rsidRPr="00A535C9" w:rsidRDefault="009D497A" w:rsidP="0010667B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535C9">
              <w:rPr>
                <w:rFonts w:ascii="Verdana" w:hAnsi="Verdana" w:cstheme="minorHAnsi"/>
                <w:b/>
                <w:sz w:val="20"/>
              </w:rPr>
              <w:t>Date de décision</w:t>
            </w:r>
          </w:p>
        </w:tc>
        <w:tc>
          <w:tcPr>
            <w:tcW w:w="2977" w:type="dxa"/>
            <w:gridSpan w:val="2"/>
            <w:shd w:val="clear" w:color="auto" w:fill="FFFF00"/>
          </w:tcPr>
          <w:p w14:paraId="03ED4CE7" w14:textId="77777777" w:rsidR="009D497A" w:rsidRPr="00A535C9" w:rsidRDefault="009D497A" w:rsidP="0010667B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535C9">
              <w:rPr>
                <w:rFonts w:ascii="Verdana" w:hAnsi="Verdana" w:cstheme="minorHAnsi"/>
                <w:b/>
                <w:sz w:val="20"/>
              </w:rPr>
              <w:t>Objet de l’aide</w:t>
            </w:r>
          </w:p>
        </w:tc>
        <w:tc>
          <w:tcPr>
            <w:tcW w:w="1842" w:type="dxa"/>
            <w:gridSpan w:val="2"/>
            <w:shd w:val="clear" w:color="auto" w:fill="FFFF00"/>
          </w:tcPr>
          <w:p w14:paraId="41ABF436" w14:textId="77777777" w:rsidR="009D497A" w:rsidRPr="00A535C9" w:rsidRDefault="009D497A" w:rsidP="0010667B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535C9">
              <w:rPr>
                <w:rFonts w:ascii="Verdana" w:hAnsi="Verdana" w:cstheme="minorHAnsi"/>
                <w:b/>
                <w:sz w:val="20"/>
              </w:rPr>
              <w:t>Pouvoir subsidiant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7CC4A197" w14:textId="77777777" w:rsidR="009D497A" w:rsidRPr="00A535C9" w:rsidRDefault="009D497A" w:rsidP="0010667B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535C9">
              <w:rPr>
                <w:rFonts w:ascii="Verdana" w:hAnsi="Verdana" w:cstheme="minorHAnsi"/>
                <w:b/>
                <w:sz w:val="20"/>
              </w:rPr>
              <w:t>Réf.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1E78263A" w14:textId="77777777" w:rsidR="009D497A" w:rsidRPr="00A535C9" w:rsidRDefault="009D497A" w:rsidP="0010667B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535C9">
              <w:rPr>
                <w:rFonts w:ascii="Verdana" w:hAnsi="Verdana" w:cstheme="minorHAnsi"/>
                <w:b/>
                <w:sz w:val="20"/>
              </w:rPr>
              <w:t>Montant octroyé</w:t>
            </w:r>
          </w:p>
        </w:tc>
      </w:tr>
      <w:tr w:rsidR="009D497A" w:rsidRPr="00455D7D" w14:paraId="43C21481" w14:textId="77777777" w:rsidTr="00A535C9">
        <w:trPr>
          <w:gridAfter w:val="1"/>
          <w:wAfter w:w="6" w:type="dxa"/>
          <w:jc w:val="center"/>
        </w:trPr>
        <w:tc>
          <w:tcPr>
            <w:tcW w:w="1413" w:type="dxa"/>
            <w:gridSpan w:val="2"/>
            <w:vAlign w:val="center"/>
          </w:tcPr>
          <w:p w14:paraId="1C814FBC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7DCB000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858AC2B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D1C1FD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0BF4FA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</w:tr>
      <w:tr w:rsidR="009D497A" w:rsidRPr="00455D7D" w14:paraId="7DCD3E64" w14:textId="77777777" w:rsidTr="00A535C9">
        <w:trPr>
          <w:gridAfter w:val="1"/>
          <w:wAfter w:w="6" w:type="dxa"/>
          <w:jc w:val="center"/>
        </w:trPr>
        <w:tc>
          <w:tcPr>
            <w:tcW w:w="1413" w:type="dxa"/>
            <w:gridSpan w:val="2"/>
            <w:vAlign w:val="center"/>
          </w:tcPr>
          <w:p w14:paraId="0799721B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4BB3619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D173114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C2977E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3AA4B2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</w:tr>
      <w:tr w:rsidR="009D497A" w:rsidRPr="00455D7D" w14:paraId="0EAC35E2" w14:textId="77777777" w:rsidTr="00A535C9">
        <w:trPr>
          <w:gridAfter w:val="1"/>
          <w:wAfter w:w="5" w:type="dxa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45DF7ABD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9747A9B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4904CE5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E2DD0F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04769A2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</w:tr>
      <w:tr w:rsidR="009D497A" w:rsidRPr="00455D7D" w14:paraId="68B8E658" w14:textId="77777777" w:rsidTr="00A535C9">
        <w:trPr>
          <w:gridBefore w:val="1"/>
          <w:wBefore w:w="147" w:type="dxa"/>
          <w:jc w:val="center"/>
        </w:trPr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</w:tcPr>
          <w:p w14:paraId="7F9BE442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1A90AAEB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AF9C56D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17A816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982463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</w:tr>
      <w:bookmarkEnd w:id="1"/>
      <w:tr w:rsidR="009D497A" w:rsidRPr="00455D7D" w14:paraId="0B598E92" w14:textId="77777777" w:rsidTr="00A535C9">
        <w:trPr>
          <w:gridBefore w:val="1"/>
          <w:wBefore w:w="147" w:type="dxa"/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9ABE4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40F37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14:paraId="35F86C1A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657E0FD" w14:textId="77777777" w:rsidR="009D497A" w:rsidRPr="00455D7D" w:rsidRDefault="009D497A" w:rsidP="0010667B">
            <w:pPr>
              <w:rPr>
                <w:rFonts w:ascii="Verdana" w:hAnsi="Verdana" w:cstheme="minorHAnsi"/>
                <w:szCs w:val="24"/>
              </w:rPr>
            </w:pPr>
            <w:r w:rsidRPr="00455D7D">
              <w:rPr>
                <w:rFonts w:ascii="Verdana" w:hAnsi="Verdana" w:cstheme="minorHAnsi"/>
                <w:szCs w:val="24"/>
              </w:rPr>
              <w:t>Total 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45EFE96" w14:textId="77777777" w:rsidR="009D497A" w:rsidRPr="00455D7D" w:rsidRDefault="009D497A" w:rsidP="0010667B">
            <w:pPr>
              <w:jc w:val="center"/>
              <w:rPr>
                <w:rFonts w:ascii="Verdana" w:hAnsi="Verdana" w:cstheme="minorHAnsi"/>
                <w:szCs w:val="24"/>
              </w:rPr>
            </w:pPr>
          </w:p>
        </w:tc>
      </w:tr>
    </w:tbl>
    <w:p w14:paraId="0A5AEB0C" w14:textId="77777777" w:rsidR="00A535C9" w:rsidRDefault="00A535C9" w:rsidP="009D497A">
      <w:pPr>
        <w:pStyle w:val="Textebrut"/>
        <w:jc w:val="both"/>
        <w:rPr>
          <w:rFonts w:ascii="Verdana" w:hAnsi="Verdana"/>
        </w:rPr>
      </w:pPr>
    </w:p>
    <w:bookmarkEnd w:id="0"/>
    <w:p w14:paraId="6F7594F1" w14:textId="3514E7E5" w:rsidR="009D497A" w:rsidRDefault="009D497A" w:rsidP="009D49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</w:t>
      </w:r>
      <w:r w:rsidRPr="00A535C9">
        <w:rPr>
          <w:rFonts w:ascii="Verdana" w:hAnsi="Verdana"/>
          <w:sz w:val="20"/>
        </w:rPr>
        <w:t>sign</w:t>
      </w:r>
      <w:r>
        <w:rPr>
          <w:rFonts w:ascii="Verdana" w:hAnsi="Verdana"/>
          <w:sz w:val="20"/>
        </w:rPr>
        <w:t xml:space="preserve">ant le présent formulaire, </w:t>
      </w:r>
      <w:r w:rsidRPr="00A535C9">
        <w:rPr>
          <w:rFonts w:ascii="Verdana" w:hAnsi="Verdana"/>
          <w:sz w:val="20"/>
        </w:rPr>
        <w:t>le</w:t>
      </w:r>
      <w:r>
        <w:rPr>
          <w:rFonts w:ascii="Verdana" w:hAnsi="Verdana"/>
          <w:sz w:val="20"/>
        </w:rPr>
        <w:t xml:space="preserve"> représentant légal</w:t>
      </w:r>
      <w:r w:rsidRPr="00A535C9">
        <w:rPr>
          <w:rFonts w:ascii="Verdana" w:hAnsi="Verdana"/>
          <w:sz w:val="20"/>
        </w:rPr>
        <w:t xml:space="preserve"> du demandeur de la subvention</w:t>
      </w:r>
      <w:r>
        <w:rPr>
          <w:rFonts w:ascii="Verdana" w:hAnsi="Verdana"/>
          <w:sz w:val="20"/>
        </w:rPr>
        <w:t> </w:t>
      </w:r>
      <w:r w:rsidRPr="00A535C9">
        <w:rPr>
          <w:rFonts w:ascii="Verdana" w:hAnsi="Verdana"/>
          <w:sz w:val="20"/>
        </w:rPr>
        <w:t>atteste sur l’honneur que la liste des renseignements mentionnés ci-dessous est exacte et complète.</w:t>
      </w:r>
      <w:r w:rsidR="00A535C9">
        <w:rPr>
          <w:rFonts w:ascii="Verdana" w:hAnsi="Verdana"/>
          <w:sz w:val="20"/>
        </w:rPr>
        <w:t xml:space="preserve"> Le demandeur de la subvention est</w:t>
      </w:r>
      <w:r w:rsidR="00A535C9" w:rsidRPr="00A535C9">
        <w:rPr>
          <w:rFonts w:ascii="Verdana" w:hAnsi="Verdana"/>
          <w:sz w:val="20"/>
        </w:rPr>
        <w:t xml:space="preserve"> conscient que si les renseignements transmis par mon entreprise sont inexacts, les aides obtenues sur base de ceux-ci devront être remboursées.</w:t>
      </w:r>
    </w:p>
    <w:p w14:paraId="0212CFD1" w14:textId="77777777" w:rsidR="009D497A" w:rsidRDefault="009D497A" w:rsidP="009D497A">
      <w:pPr>
        <w:rPr>
          <w:rFonts w:ascii="Verdana" w:hAnsi="Verdana"/>
          <w:sz w:val="20"/>
        </w:rPr>
      </w:pPr>
    </w:p>
    <w:p w14:paraId="44EF1988" w14:textId="5D8D9778" w:rsidR="001277A9" w:rsidRPr="000B0C6D" w:rsidRDefault="001277A9" w:rsidP="001277A9">
      <w:pPr>
        <w:pStyle w:val="Textedanscadre"/>
        <w:numPr>
          <w:ilvl w:val="0"/>
          <w:numId w:val="0"/>
        </w:numPr>
        <w:spacing w:before="240"/>
        <w:ind w:left="360" w:hanging="360"/>
        <w:rPr>
          <w:rFonts w:ascii="Verdana" w:hAnsi="Verdana"/>
          <w:b/>
          <w:bCs/>
          <w:sz w:val="28"/>
          <w:szCs w:val="28"/>
        </w:rPr>
      </w:pPr>
      <w:r w:rsidRPr="000B0C6D">
        <w:rPr>
          <w:rFonts w:ascii="Verdana" w:hAnsi="Verdana"/>
          <w:b/>
          <w:bCs/>
          <w:sz w:val="28"/>
          <w:szCs w:val="28"/>
        </w:rPr>
        <w:t>V</w:t>
      </w:r>
      <w:r w:rsidR="008947A7">
        <w:rPr>
          <w:rFonts w:ascii="Verdana" w:hAnsi="Verdana"/>
          <w:b/>
          <w:bCs/>
          <w:sz w:val="28"/>
          <w:szCs w:val="28"/>
        </w:rPr>
        <w:t>II</w:t>
      </w:r>
      <w:r w:rsidRPr="000B0C6D">
        <w:rPr>
          <w:rFonts w:ascii="Verdana" w:hAnsi="Verdana"/>
          <w:b/>
          <w:bCs/>
          <w:sz w:val="28"/>
          <w:szCs w:val="28"/>
        </w:rPr>
        <w:t>. Liste des documents à joindre</w:t>
      </w:r>
    </w:p>
    <w:p w14:paraId="738C749A" w14:textId="77777777" w:rsidR="00A535C9" w:rsidRDefault="002A78F5" w:rsidP="00A535C9">
      <w:pPr>
        <w:pStyle w:val="Paragraphedeliste"/>
        <w:numPr>
          <w:ilvl w:val="0"/>
          <w:numId w:val="46"/>
        </w:num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2A78F5">
        <w:rPr>
          <w:rFonts w:ascii="Verdana" w:hAnsi="Verdana"/>
          <w:b/>
          <w:bCs/>
          <w:sz w:val="20"/>
          <w:szCs w:val="20"/>
        </w:rPr>
        <w:t xml:space="preserve">Note de motivation pour un taux de subventionnement à 80% </w:t>
      </w:r>
    </w:p>
    <w:p w14:paraId="1B638C08" w14:textId="7537AA48" w:rsidR="00A535C9" w:rsidRPr="00A535C9" w:rsidRDefault="00A535C9" w:rsidP="00A535C9">
      <w:pPr>
        <w:pStyle w:val="Paragraphedeliste"/>
        <w:numPr>
          <w:ilvl w:val="0"/>
          <w:numId w:val="46"/>
        </w:num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A535C9">
        <w:rPr>
          <w:rFonts w:ascii="Verdana" w:hAnsi="Verdana"/>
          <w:b/>
          <w:bCs/>
          <w:sz w:val="20"/>
          <w:szCs w:val="20"/>
        </w:rPr>
        <w:t>Le RIB (relevé d'identité bancaire ou l'attestation d'identité bancaire) reprenant le numéro de compte et l'identité de son titulaire (nom et adresse)</w:t>
      </w:r>
    </w:p>
    <w:p w14:paraId="584A0534" w14:textId="70971B97" w:rsidR="002A78F5" w:rsidRDefault="002A78F5" w:rsidP="00A535C9">
      <w:pPr>
        <w:pStyle w:val="Paragraphedeliste"/>
        <w:numPr>
          <w:ilvl w:val="0"/>
          <w:numId w:val="46"/>
        </w:num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L’</w:t>
      </w:r>
      <w:r w:rsidRPr="002A78F5">
        <w:rPr>
          <w:rFonts w:ascii="Verdana" w:hAnsi="Verdana"/>
          <w:b/>
          <w:bCs/>
          <w:sz w:val="20"/>
          <w:szCs w:val="20"/>
        </w:rPr>
        <w:t>emplacement des balises</w:t>
      </w:r>
      <w:r w:rsidR="00275377">
        <w:rPr>
          <w:rFonts w:ascii="Verdana" w:hAnsi="Verdana"/>
          <w:b/>
          <w:bCs/>
          <w:sz w:val="20"/>
          <w:szCs w:val="20"/>
        </w:rPr>
        <w:t>/panneaux</w:t>
      </w:r>
      <w:r w:rsidRPr="002A78F5">
        <w:rPr>
          <w:rFonts w:ascii="Verdana" w:hAnsi="Verdana"/>
          <w:b/>
          <w:bCs/>
          <w:sz w:val="20"/>
          <w:szCs w:val="20"/>
        </w:rPr>
        <w:t xml:space="preserve"> sur la carte</w:t>
      </w:r>
      <w:r w:rsidR="008947A7">
        <w:rPr>
          <w:rFonts w:ascii="Verdana" w:hAnsi="Verdana"/>
          <w:b/>
          <w:bCs/>
          <w:sz w:val="20"/>
          <w:szCs w:val="20"/>
        </w:rPr>
        <w:t xml:space="preserve"> de l’itinéraire</w:t>
      </w:r>
    </w:p>
    <w:p w14:paraId="2AB68E4F" w14:textId="77777777" w:rsidR="002A78F5" w:rsidRPr="002A78F5" w:rsidRDefault="002A78F5" w:rsidP="002A78F5">
      <w:pPr>
        <w:pStyle w:val="Paragraphedeliste"/>
        <w:rPr>
          <w:rFonts w:ascii="Verdana" w:hAnsi="Verdana"/>
          <w:b/>
          <w:bCs/>
          <w:sz w:val="20"/>
        </w:rPr>
      </w:pPr>
    </w:p>
    <w:p w14:paraId="558BAB0E" w14:textId="4D601049" w:rsidR="008947A7" w:rsidRPr="008947A7" w:rsidRDefault="008947A7" w:rsidP="008947A7">
      <w:pPr>
        <w:pBdr>
          <w:top w:val="single" w:sz="8" w:space="1" w:color="C4F5F7" w:shadow="1"/>
          <w:left w:val="single" w:sz="8" w:space="4" w:color="C4F5F7" w:shadow="1"/>
          <w:bottom w:val="single" w:sz="8" w:space="1" w:color="C4F5F7" w:shadow="1"/>
          <w:right w:val="single" w:sz="8" w:space="4" w:color="C4F5F7" w:shadow="1"/>
        </w:pBdr>
        <w:shd w:val="clear" w:color="auto" w:fill="B2E7E8"/>
        <w:spacing w:before="240" w:after="160" w:line="259" w:lineRule="auto"/>
        <w:ind w:left="360" w:right="-1" w:hanging="360"/>
        <w:jc w:val="left"/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</w:pPr>
      <w:r w:rsidRPr="008947A7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V</w:t>
      </w:r>
      <w:r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III</w:t>
      </w:r>
      <w:r w:rsidRPr="008947A7"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 xml:space="preserve">. </w:t>
      </w:r>
      <w:r>
        <w:rPr>
          <w:rFonts w:ascii="Verdana" w:eastAsiaTheme="minorHAnsi" w:hAnsi="Verdana" w:cstheme="minorBidi"/>
          <w:b/>
          <w:bCs/>
          <w:color w:val="262626" w:themeColor="text1" w:themeTint="D9"/>
          <w:sz w:val="28"/>
          <w:szCs w:val="28"/>
          <w:lang w:val="fr-BE" w:eastAsia="en-US"/>
        </w:rPr>
        <w:t>Signature</w:t>
      </w:r>
    </w:p>
    <w:p w14:paraId="52C52558" w14:textId="77777777" w:rsidR="008947A7" w:rsidRPr="00486ED7" w:rsidRDefault="008947A7" w:rsidP="00F27E79">
      <w:pPr>
        <w:pStyle w:val="Textebrut"/>
        <w:rPr>
          <w:rFonts w:ascii="Verdana" w:hAnsi="Verdana"/>
        </w:rPr>
      </w:pPr>
    </w:p>
    <w:p w14:paraId="02505FA8" w14:textId="12FE93B9" w:rsidR="00A535C9" w:rsidRDefault="00F27E79" w:rsidP="00F27E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/>
          <w:color w:val="7F7F7F" w:themeColor="text1" w:themeTint="80"/>
          <w:sz w:val="22"/>
          <w:szCs w:val="22"/>
        </w:rPr>
      </w:pPr>
      <w:r w:rsidRPr="00486ED7">
        <w:rPr>
          <w:rFonts w:ascii="Verdana" w:hAnsi="Verdana"/>
          <w:sz w:val="20"/>
        </w:rPr>
        <w:br/>
      </w:r>
      <w:r w:rsidRPr="000B0C6D">
        <w:rPr>
          <w:rFonts w:ascii="Verdana" w:hAnsi="Verdana"/>
          <w:sz w:val="22"/>
          <w:szCs w:val="22"/>
        </w:rPr>
        <w:t xml:space="preserve">Fait à : </w:t>
      </w:r>
      <w:r w:rsidRPr="000B0C6D">
        <w:rPr>
          <w:rFonts w:ascii="Verdana" w:hAnsi="Verdana"/>
          <w:color w:val="A6A6A6"/>
          <w:sz w:val="22"/>
          <w:szCs w:val="22"/>
        </w:rPr>
        <w:t>…………………………….</w:t>
      </w:r>
      <w:r w:rsidRPr="000B0C6D">
        <w:rPr>
          <w:rFonts w:ascii="Verdana" w:hAnsi="Verdana"/>
          <w:sz w:val="22"/>
          <w:szCs w:val="22"/>
        </w:rPr>
        <w:t>, le</w:t>
      </w:r>
      <w:r w:rsidRPr="000B0C6D">
        <w:rPr>
          <w:rFonts w:ascii="Verdana" w:hAnsi="Verdana"/>
          <w:color w:val="A6A6A6"/>
          <w:sz w:val="22"/>
          <w:szCs w:val="22"/>
        </w:rPr>
        <w:t>………………….</w:t>
      </w:r>
      <w:r w:rsidRPr="000B0C6D">
        <w:rPr>
          <w:rFonts w:ascii="Verdana" w:hAnsi="Verdana"/>
          <w:color w:val="A6A6A6"/>
          <w:sz w:val="22"/>
          <w:szCs w:val="22"/>
        </w:rPr>
        <w:tab/>
      </w:r>
      <w:r w:rsidRPr="000B0C6D">
        <w:rPr>
          <w:rFonts w:ascii="Verdana" w:hAnsi="Verdana"/>
          <w:color w:val="A6A6A6"/>
          <w:sz w:val="22"/>
          <w:szCs w:val="22"/>
        </w:rPr>
        <w:tab/>
      </w:r>
      <w:r w:rsidRPr="000B0C6D">
        <w:rPr>
          <w:rFonts w:ascii="Verdana" w:hAnsi="Verdana"/>
          <w:color w:val="A6A6A6"/>
          <w:sz w:val="22"/>
          <w:szCs w:val="22"/>
        </w:rPr>
        <w:br/>
      </w:r>
      <w:r w:rsidRPr="000B0C6D">
        <w:rPr>
          <w:rFonts w:ascii="Verdana" w:hAnsi="Verdana"/>
          <w:sz w:val="22"/>
          <w:szCs w:val="22"/>
        </w:rPr>
        <w:br/>
      </w:r>
      <w:r w:rsidRPr="000B0C6D">
        <w:rPr>
          <w:rFonts w:ascii="Verdana" w:hAnsi="Verdana"/>
          <w:sz w:val="22"/>
          <w:szCs w:val="22"/>
        </w:rPr>
        <w:br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sz w:val="22"/>
          <w:szCs w:val="22"/>
        </w:rPr>
        <w:tab/>
      </w:r>
      <w:r w:rsidRPr="000B0C6D">
        <w:rPr>
          <w:rFonts w:ascii="Verdana" w:hAnsi="Verdana"/>
          <w:color w:val="7F7F7F" w:themeColor="text1" w:themeTint="80"/>
          <w:sz w:val="22"/>
          <w:szCs w:val="22"/>
        </w:rPr>
        <w:t>Nom</w:t>
      </w:r>
      <w:r w:rsidR="00A535C9">
        <w:rPr>
          <w:rFonts w:ascii="Verdana" w:hAnsi="Verdana"/>
          <w:color w:val="7F7F7F" w:themeColor="text1" w:themeTint="80"/>
          <w:sz w:val="22"/>
          <w:szCs w:val="22"/>
        </w:rPr>
        <w:t xml:space="preserve">/Prénom du responsable légal </w:t>
      </w:r>
    </w:p>
    <w:p w14:paraId="4B75E9C9" w14:textId="138A3662" w:rsidR="008947A7" w:rsidRDefault="008947A7" w:rsidP="00F27E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/>
          <w:color w:val="7F7F7F" w:themeColor="text1" w:themeTint="80"/>
          <w:sz w:val="22"/>
          <w:szCs w:val="22"/>
        </w:rPr>
      </w:pPr>
      <w:r>
        <w:rPr>
          <w:rFonts w:ascii="Verdana" w:hAnsi="Verdana"/>
          <w:color w:val="7F7F7F" w:themeColor="text1" w:themeTint="80"/>
          <w:sz w:val="22"/>
          <w:szCs w:val="22"/>
        </w:rPr>
        <w:t xml:space="preserve">                                                                (+ signature)</w:t>
      </w:r>
    </w:p>
    <w:p w14:paraId="385503ED" w14:textId="30846906" w:rsidR="008947A7" w:rsidRDefault="008947A7" w:rsidP="00F27E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/>
          <w:color w:val="7F7F7F" w:themeColor="text1" w:themeTint="80"/>
          <w:sz w:val="22"/>
          <w:szCs w:val="22"/>
        </w:rPr>
      </w:pPr>
    </w:p>
    <w:p w14:paraId="62BDE16C" w14:textId="77777777" w:rsidR="008947A7" w:rsidRDefault="008947A7" w:rsidP="00F27E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/>
          <w:color w:val="7F7F7F" w:themeColor="text1" w:themeTint="80"/>
          <w:sz w:val="22"/>
          <w:szCs w:val="22"/>
        </w:rPr>
      </w:pPr>
    </w:p>
    <w:p w14:paraId="77A84978" w14:textId="77777777" w:rsidR="00D930B6" w:rsidRPr="00486ED7" w:rsidRDefault="00D930B6" w:rsidP="00D930B6">
      <w:pPr>
        <w:ind w:firstLine="708"/>
        <w:jc w:val="left"/>
        <w:rPr>
          <w:rFonts w:ascii="Verdana" w:hAnsi="Verdana"/>
          <w:sz w:val="22"/>
          <w:szCs w:val="22"/>
        </w:rPr>
      </w:pPr>
    </w:p>
    <w:sectPr w:rsidR="00D930B6" w:rsidRPr="00486ED7" w:rsidSect="008947A7">
      <w:headerReference w:type="default" r:id="rId11"/>
      <w:footerReference w:type="default" r:id="rId12"/>
      <w:headerReference w:type="first" r:id="rId13"/>
      <w:pgSz w:w="11906" w:h="16838"/>
      <w:pgMar w:top="993" w:right="1274" w:bottom="56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7462" w14:textId="77777777" w:rsidR="002756E0" w:rsidRDefault="002756E0" w:rsidP="00781F48">
      <w:pPr>
        <w:spacing w:line="240" w:lineRule="auto"/>
      </w:pPr>
      <w:r>
        <w:separator/>
      </w:r>
    </w:p>
  </w:endnote>
  <w:endnote w:type="continuationSeparator" w:id="0">
    <w:p w14:paraId="380A766F" w14:textId="77777777" w:rsidR="002756E0" w:rsidRDefault="002756E0" w:rsidP="0078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lano Classic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699758"/>
      <w:docPartObj>
        <w:docPartGallery w:val="Page Numbers (Bottom of Page)"/>
        <w:docPartUnique/>
      </w:docPartObj>
    </w:sdtPr>
    <w:sdtEndPr/>
    <w:sdtContent>
      <w:p w14:paraId="44C735D6" w14:textId="38234AEA" w:rsidR="008947A7" w:rsidRDefault="008947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6EC00" w14:textId="77777777" w:rsidR="008947A7" w:rsidRDefault="00894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4AAB" w14:textId="77777777" w:rsidR="002756E0" w:rsidRDefault="002756E0" w:rsidP="00781F48">
      <w:pPr>
        <w:spacing w:line="240" w:lineRule="auto"/>
      </w:pPr>
      <w:r>
        <w:separator/>
      </w:r>
    </w:p>
  </w:footnote>
  <w:footnote w:type="continuationSeparator" w:id="0">
    <w:p w14:paraId="2E573E80" w14:textId="77777777" w:rsidR="002756E0" w:rsidRDefault="002756E0" w:rsidP="00781F48">
      <w:pPr>
        <w:spacing w:line="240" w:lineRule="auto"/>
      </w:pPr>
      <w:r>
        <w:continuationSeparator/>
      </w:r>
    </w:p>
  </w:footnote>
  <w:footnote w:id="1">
    <w:p w14:paraId="354C4B75" w14:textId="50DDB660" w:rsidR="00A535C9" w:rsidRPr="00A535C9" w:rsidRDefault="00A535C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Dans le respect de l’annexe 29</w:t>
      </w:r>
      <w:r w:rsidR="00990D3B">
        <w:rPr>
          <w:lang w:val="fr-BE"/>
        </w:rPr>
        <w:t xml:space="preserve"> du Code wallon du tourisme</w:t>
      </w:r>
      <w:r>
        <w:rPr>
          <w:lang w:val="fr-BE"/>
        </w:rPr>
        <w:t>, art. 37 et 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78A3" w14:textId="77777777" w:rsidR="00B84247" w:rsidRPr="00BE7F7B" w:rsidRDefault="00B84247" w:rsidP="00B84247">
    <w:pPr>
      <w:rPr>
        <w:sz w:val="16"/>
        <w:szCs w:val="16"/>
      </w:rPr>
    </w:pPr>
  </w:p>
  <w:p w14:paraId="5551EF46" w14:textId="369B5D4F" w:rsidR="002240CE" w:rsidRDefault="002240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243" w14:textId="77777777" w:rsidR="00F34130" w:rsidRPr="00D61C7B" w:rsidRDefault="00F34130" w:rsidP="00F34130">
    <w:pPr>
      <w:pStyle w:val="Titre1CharteG"/>
      <w:tabs>
        <w:tab w:val="left" w:pos="5387"/>
      </w:tabs>
      <w:spacing w:before="0"/>
      <w:ind w:left="2410" w:right="-708"/>
      <w:jc w:val="center"/>
      <w:rPr>
        <w:rFonts w:ascii="Galano Classic" w:hAnsi="Galano Classic"/>
        <w:sz w:val="40"/>
        <w:szCs w:val="40"/>
      </w:rPr>
    </w:pPr>
    <w:r w:rsidRPr="00D61C7B">
      <w:rPr>
        <w:rFonts w:ascii="Galano Classic" w:hAnsi="Galano Classic"/>
        <w:noProof/>
        <w:sz w:val="40"/>
        <w:szCs w:val="40"/>
        <w:lang w:eastAsia="fr-BE"/>
      </w:rPr>
      <w:drawing>
        <wp:anchor distT="0" distB="0" distL="114300" distR="114300" simplePos="0" relativeHeight="251659264" behindDoc="0" locked="0" layoutInCell="1" allowOverlap="1" wp14:anchorId="1DA25D01" wp14:editId="78D69F8A">
          <wp:simplePos x="0" y="0"/>
          <wp:positionH relativeFrom="margin">
            <wp:posOffset>-552450</wp:posOffset>
          </wp:positionH>
          <wp:positionV relativeFrom="paragraph">
            <wp:posOffset>-26670</wp:posOffset>
          </wp:positionV>
          <wp:extent cx="1317399" cy="70485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39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C7B">
      <w:rPr>
        <w:rFonts w:ascii="Galano Classic" w:hAnsi="Galano Classic"/>
        <w:sz w:val="40"/>
        <w:szCs w:val="40"/>
      </w:rPr>
      <w:t>Commissariat général au Tourisme</w:t>
    </w:r>
  </w:p>
  <w:p w14:paraId="4A7A25D4" w14:textId="77777777" w:rsidR="00F34130" w:rsidRPr="000451CA" w:rsidRDefault="00F34130" w:rsidP="00F34130">
    <w:pPr>
      <w:spacing w:line="276" w:lineRule="auto"/>
      <w:ind w:right="-426"/>
      <w:rPr>
        <w:sz w:val="8"/>
        <w:szCs w:val="8"/>
      </w:rPr>
    </w:pPr>
  </w:p>
  <w:p w14:paraId="4B0A066A" w14:textId="77777777" w:rsidR="00F34130" w:rsidRPr="00D61C7B" w:rsidRDefault="00F34130" w:rsidP="00F34130">
    <w:pPr>
      <w:pStyle w:val="Titre1CharteG"/>
      <w:spacing w:before="0"/>
      <w:ind w:left="2694" w:right="-708"/>
      <w:jc w:val="center"/>
      <w:rPr>
        <w:rFonts w:ascii="Galano Classic" w:hAnsi="Galano Classic"/>
        <w:sz w:val="22"/>
        <w:szCs w:val="22"/>
      </w:rPr>
    </w:pPr>
    <w:r w:rsidRPr="00D61C7B">
      <w:rPr>
        <w:rFonts w:ascii="Galano Classic" w:hAnsi="Galano Classic"/>
        <w:sz w:val="22"/>
        <w:szCs w:val="22"/>
      </w:rPr>
      <w:t>Direction des Attractions et des Infrastructures touristiques</w:t>
    </w:r>
  </w:p>
  <w:p w14:paraId="5AA4E686" w14:textId="77777777" w:rsidR="00F34130" w:rsidRDefault="00F341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FB"/>
    <w:multiLevelType w:val="hybridMultilevel"/>
    <w:tmpl w:val="B38482D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215B1"/>
    <w:multiLevelType w:val="hybridMultilevel"/>
    <w:tmpl w:val="69D68EBE"/>
    <w:lvl w:ilvl="0" w:tplc="A4BC3904">
      <w:start w:val="1"/>
      <w:numFmt w:val="decimal"/>
      <w:pStyle w:val="Textedanscadre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DB3"/>
    <w:multiLevelType w:val="hybridMultilevel"/>
    <w:tmpl w:val="85AC9558"/>
    <w:lvl w:ilvl="0" w:tplc="05ECB16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0CF"/>
    <w:multiLevelType w:val="hybridMultilevel"/>
    <w:tmpl w:val="FA4615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CC6"/>
    <w:multiLevelType w:val="hybridMultilevel"/>
    <w:tmpl w:val="C5141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A31"/>
    <w:multiLevelType w:val="hybridMultilevel"/>
    <w:tmpl w:val="C45A6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413"/>
    <w:multiLevelType w:val="hybridMultilevel"/>
    <w:tmpl w:val="F8A0D8E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74051"/>
    <w:multiLevelType w:val="hybridMultilevel"/>
    <w:tmpl w:val="93746E1C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A46"/>
    <w:multiLevelType w:val="hybridMultilevel"/>
    <w:tmpl w:val="5F3619AC"/>
    <w:lvl w:ilvl="0" w:tplc="4E6617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738"/>
    <w:multiLevelType w:val="hybridMultilevel"/>
    <w:tmpl w:val="5D608B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C5E"/>
    <w:multiLevelType w:val="hybridMultilevel"/>
    <w:tmpl w:val="28CA54FE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0B26565"/>
    <w:multiLevelType w:val="hybridMultilevel"/>
    <w:tmpl w:val="EE2824E0"/>
    <w:lvl w:ilvl="0" w:tplc="FFDE9C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A06AF"/>
    <w:multiLevelType w:val="hybridMultilevel"/>
    <w:tmpl w:val="F8A0D8E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416C4"/>
    <w:multiLevelType w:val="hybridMultilevel"/>
    <w:tmpl w:val="AEE28C72"/>
    <w:lvl w:ilvl="0" w:tplc="915ACA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41FD5"/>
    <w:multiLevelType w:val="hybridMultilevel"/>
    <w:tmpl w:val="C1405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0BA0"/>
    <w:multiLevelType w:val="hybridMultilevel"/>
    <w:tmpl w:val="AB4AE66E"/>
    <w:lvl w:ilvl="0" w:tplc="080C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497555A"/>
    <w:multiLevelType w:val="hybridMultilevel"/>
    <w:tmpl w:val="4614F054"/>
    <w:lvl w:ilvl="0" w:tplc="5D644A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E2329"/>
    <w:multiLevelType w:val="multilevel"/>
    <w:tmpl w:val="569C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8E3D97"/>
    <w:multiLevelType w:val="hybridMultilevel"/>
    <w:tmpl w:val="E270A5A4"/>
    <w:lvl w:ilvl="0" w:tplc="17A4769E">
      <w:start w:val="1"/>
      <w:numFmt w:val="bullet"/>
      <w:lvlText w:val="o"/>
      <w:lvlJc w:val="left"/>
      <w:pPr>
        <w:ind w:left="360" w:hanging="360"/>
      </w:pPr>
      <w:rPr>
        <w:rFonts w:ascii="Verdana" w:hAnsi="Verdana" w:cs="Courier New" w:hint="default"/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54741"/>
    <w:multiLevelType w:val="hybridMultilevel"/>
    <w:tmpl w:val="B998AD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BC3"/>
    <w:multiLevelType w:val="hybridMultilevel"/>
    <w:tmpl w:val="171618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30D60"/>
    <w:multiLevelType w:val="hybridMultilevel"/>
    <w:tmpl w:val="9356F7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D1F2D"/>
    <w:multiLevelType w:val="singleLevel"/>
    <w:tmpl w:val="8258DD5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4BE67345"/>
    <w:multiLevelType w:val="hybridMultilevel"/>
    <w:tmpl w:val="2580236E"/>
    <w:lvl w:ilvl="0" w:tplc="4C46796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6197"/>
    <w:multiLevelType w:val="hybridMultilevel"/>
    <w:tmpl w:val="6798CB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E3E92"/>
    <w:multiLevelType w:val="hybridMultilevel"/>
    <w:tmpl w:val="63122998"/>
    <w:lvl w:ilvl="0" w:tplc="F4E6BED6">
      <w:start w:val="1"/>
      <w:numFmt w:val="decimal"/>
      <w:pStyle w:val="Titre3Charte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3C1C"/>
    <w:multiLevelType w:val="hybridMultilevel"/>
    <w:tmpl w:val="F8A0D8E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329B2"/>
    <w:multiLevelType w:val="multilevel"/>
    <w:tmpl w:val="1576C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B47CDB"/>
    <w:multiLevelType w:val="hybridMultilevel"/>
    <w:tmpl w:val="48ECFA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4CC2"/>
    <w:multiLevelType w:val="hybridMultilevel"/>
    <w:tmpl w:val="DDC2123C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48A6173"/>
    <w:multiLevelType w:val="multilevel"/>
    <w:tmpl w:val="C372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54228E"/>
    <w:multiLevelType w:val="multilevel"/>
    <w:tmpl w:val="C372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5A32EA"/>
    <w:multiLevelType w:val="hybridMultilevel"/>
    <w:tmpl w:val="F8A0D8E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10A01"/>
    <w:multiLevelType w:val="hybridMultilevel"/>
    <w:tmpl w:val="2AC2C332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6834"/>
    <w:multiLevelType w:val="hybridMultilevel"/>
    <w:tmpl w:val="C97420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D5D4B"/>
    <w:multiLevelType w:val="hybridMultilevel"/>
    <w:tmpl w:val="B83E9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75238"/>
    <w:multiLevelType w:val="hybridMultilevel"/>
    <w:tmpl w:val="C6E03D8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9012C"/>
    <w:multiLevelType w:val="hybridMultilevel"/>
    <w:tmpl w:val="3C026C3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66322"/>
    <w:multiLevelType w:val="hybridMultilevel"/>
    <w:tmpl w:val="A766A5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21DD2"/>
    <w:multiLevelType w:val="multilevel"/>
    <w:tmpl w:val="1576C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F20941"/>
    <w:multiLevelType w:val="hybridMultilevel"/>
    <w:tmpl w:val="B830B2F4"/>
    <w:lvl w:ilvl="0" w:tplc="DDDE424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87448"/>
    <w:multiLevelType w:val="hybridMultilevel"/>
    <w:tmpl w:val="A198BF7C"/>
    <w:lvl w:ilvl="0" w:tplc="4CD603DE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A5316"/>
    <w:multiLevelType w:val="hybridMultilevel"/>
    <w:tmpl w:val="3A1E0E6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AD6132"/>
    <w:multiLevelType w:val="hybridMultilevel"/>
    <w:tmpl w:val="314CA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9926">
    <w:abstractNumId w:val="22"/>
  </w:num>
  <w:num w:numId="2" w16cid:durableId="81391329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" w16cid:durableId="1666586013">
    <w:abstractNumId w:val="32"/>
  </w:num>
  <w:num w:numId="4" w16cid:durableId="1981612183">
    <w:abstractNumId w:val="12"/>
  </w:num>
  <w:num w:numId="5" w16cid:durableId="1698046233">
    <w:abstractNumId w:val="6"/>
  </w:num>
  <w:num w:numId="6" w16cid:durableId="1755277774">
    <w:abstractNumId w:val="27"/>
  </w:num>
  <w:num w:numId="7" w16cid:durableId="1361197384">
    <w:abstractNumId w:val="26"/>
  </w:num>
  <w:num w:numId="8" w16cid:durableId="713626447">
    <w:abstractNumId w:val="20"/>
  </w:num>
  <w:num w:numId="9" w16cid:durableId="1964461583">
    <w:abstractNumId w:val="0"/>
  </w:num>
  <w:num w:numId="10" w16cid:durableId="1318336845">
    <w:abstractNumId w:val="18"/>
  </w:num>
  <w:num w:numId="11" w16cid:durableId="69159881">
    <w:abstractNumId w:val="13"/>
  </w:num>
  <w:num w:numId="12" w16cid:durableId="983464175">
    <w:abstractNumId w:val="11"/>
  </w:num>
  <w:num w:numId="13" w16cid:durableId="378240572">
    <w:abstractNumId w:val="16"/>
  </w:num>
  <w:num w:numId="14" w16cid:durableId="1029915526">
    <w:abstractNumId w:val="42"/>
  </w:num>
  <w:num w:numId="15" w16cid:durableId="921990207">
    <w:abstractNumId w:val="29"/>
  </w:num>
  <w:num w:numId="16" w16cid:durableId="1370378197">
    <w:abstractNumId w:val="1"/>
  </w:num>
  <w:num w:numId="17" w16cid:durableId="1987661280">
    <w:abstractNumId w:val="25"/>
  </w:num>
  <w:num w:numId="18" w16cid:durableId="1810242087">
    <w:abstractNumId w:val="31"/>
  </w:num>
  <w:num w:numId="19" w16cid:durableId="2004358225">
    <w:abstractNumId w:val="30"/>
  </w:num>
  <w:num w:numId="20" w16cid:durableId="393772196">
    <w:abstractNumId w:val="39"/>
  </w:num>
  <w:num w:numId="21" w16cid:durableId="1850219229">
    <w:abstractNumId w:val="17"/>
  </w:num>
  <w:num w:numId="22" w16cid:durableId="242102636">
    <w:abstractNumId w:val="23"/>
  </w:num>
  <w:num w:numId="23" w16cid:durableId="305745938">
    <w:abstractNumId w:val="2"/>
  </w:num>
  <w:num w:numId="24" w16cid:durableId="214510176">
    <w:abstractNumId w:val="40"/>
  </w:num>
  <w:num w:numId="25" w16cid:durableId="530152049">
    <w:abstractNumId w:val="41"/>
  </w:num>
  <w:num w:numId="26" w16cid:durableId="35088502">
    <w:abstractNumId w:val="15"/>
  </w:num>
  <w:num w:numId="27" w16cid:durableId="1453865406">
    <w:abstractNumId w:val="34"/>
  </w:num>
  <w:num w:numId="28" w16cid:durableId="523324225">
    <w:abstractNumId w:val="14"/>
  </w:num>
  <w:num w:numId="29" w16cid:durableId="2070612802">
    <w:abstractNumId w:val="3"/>
  </w:num>
  <w:num w:numId="30" w16cid:durableId="908542435">
    <w:abstractNumId w:val="28"/>
  </w:num>
  <w:num w:numId="31" w16cid:durableId="1234462911">
    <w:abstractNumId w:val="21"/>
  </w:num>
  <w:num w:numId="32" w16cid:durableId="175584271">
    <w:abstractNumId w:val="38"/>
  </w:num>
  <w:num w:numId="33" w16cid:durableId="1764256874">
    <w:abstractNumId w:val="36"/>
  </w:num>
  <w:num w:numId="34" w16cid:durableId="73670954">
    <w:abstractNumId w:val="5"/>
  </w:num>
  <w:num w:numId="35" w16cid:durableId="126750253">
    <w:abstractNumId w:val="33"/>
  </w:num>
  <w:num w:numId="36" w16cid:durableId="267930609">
    <w:abstractNumId w:val="10"/>
  </w:num>
  <w:num w:numId="37" w16cid:durableId="1349793537">
    <w:abstractNumId w:val="19"/>
  </w:num>
  <w:num w:numId="38" w16cid:durableId="1484544640">
    <w:abstractNumId w:val="9"/>
  </w:num>
  <w:num w:numId="39" w16cid:durableId="1526410138">
    <w:abstractNumId w:val="35"/>
  </w:num>
  <w:num w:numId="40" w16cid:durableId="212737147">
    <w:abstractNumId w:val="4"/>
  </w:num>
  <w:num w:numId="41" w16cid:durableId="146940894">
    <w:abstractNumId w:val="8"/>
  </w:num>
  <w:num w:numId="42" w16cid:durableId="1053502431">
    <w:abstractNumId w:val="1"/>
  </w:num>
  <w:num w:numId="43" w16cid:durableId="435291722">
    <w:abstractNumId w:val="43"/>
  </w:num>
  <w:num w:numId="44" w16cid:durableId="1692341520">
    <w:abstractNumId w:val="25"/>
  </w:num>
  <w:num w:numId="45" w16cid:durableId="1059939666">
    <w:abstractNumId w:val="25"/>
  </w:num>
  <w:num w:numId="46" w16cid:durableId="457384076">
    <w:abstractNumId w:val="7"/>
  </w:num>
  <w:num w:numId="47" w16cid:durableId="734279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6299859">
    <w:abstractNumId w:val="37"/>
  </w:num>
  <w:num w:numId="49" w16cid:durableId="18898008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EC"/>
    <w:rsid w:val="0001286D"/>
    <w:rsid w:val="00012C64"/>
    <w:rsid w:val="00014898"/>
    <w:rsid w:val="00017313"/>
    <w:rsid w:val="000176D9"/>
    <w:rsid w:val="00017B16"/>
    <w:rsid w:val="0006616F"/>
    <w:rsid w:val="00076486"/>
    <w:rsid w:val="0008235D"/>
    <w:rsid w:val="000823EB"/>
    <w:rsid w:val="000869A5"/>
    <w:rsid w:val="00095348"/>
    <w:rsid w:val="000B0C6D"/>
    <w:rsid w:val="000B2E74"/>
    <w:rsid w:val="000D0E65"/>
    <w:rsid w:val="000E775F"/>
    <w:rsid w:val="001222B8"/>
    <w:rsid w:val="001235AE"/>
    <w:rsid w:val="001277A9"/>
    <w:rsid w:val="00131F22"/>
    <w:rsid w:val="00133667"/>
    <w:rsid w:val="00134CA4"/>
    <w:rsid w:val="00135406"/>
    <w:rsid w:val="00143A5D"/>
    <w:rsid w:val="00143F9D"/>
    <w:rsid w:val="00161965"/>
    <w:rsid w:val="0016694F"/>
    <w:rsid w:val="001946AA"/>
    <w:rsid w:val="001A3214"/>
    <w:rsid w:val="001A6E77"/>
    <w:rsid w:val="001A7D75"/>
    <w:rsid w:val="001B1CB5"/>
    <w:rsid w:val="001D4111"/>
    <w:rsid w:val="001F2D21"/>
    <w:rsid w:val="002240CE"/>
    <w:rsid w:val="00226567"/>
    <w:rsid w:val="0022673F"/>
    <w:rsid w:val="00235871"/>
    <w:rsid w:val="00275377"/>
    <w:rsid w:val="002756E0"/>
    <w:rsid w:val="00284114"/>
    <w:rsid w:val="0029470D"/>
    <w:rsid w:val="00295AFC"/>
    <w:rsid w:val="00295DB5"/>
    <w:rsid w:val="002A78F5"/>
    <w:rsid w:val="002B153D"/>
    <w:rsid w:val="002E2730"/>
    <w:rsid w:val="002F4CBA"/>
    <w:rsid w:val="0033508F"/>
    <w:rsid w:val="003576BB"/>
    <w:rsid w:val="00357E7A"/>
    <w:rsid w:val="003737F5"/>
    <w:rsid w:val="003750AD"/>
    <w:rsid w:val="0039456B"/>
    <w:rsid w:val="00395EED"/>
    <w:rsid w:val="003A17CE"/>
    <w:rsid w:val="003A5236"/>
    <w:rsid w:val="003A52D8"/>
    <w:rsid w:val="003B62AE"/>
    <w:rsid w:val="003B70A0"/>
    <w:rsid w:val="003E65E1"/>
    <w:rsid w:val="00412799"/>
    <w:rsid w:val="00425CF3"/>
    <w:rsid w:val="0042712E"/>
    <w:rsid w:val="004558C0"/>
    <w:rsid w:val="00455D7D"/>
    <w:rsid w:val="00455F81"/>
    <w:rsid w:val="00474D76"/>
    <w:rsid w:val="00484ED2"/>
    <w:rsid w:val="00486ED7"/>
    <w:rsid w:val="00492C23"/>
    <w:rsid w:val="004B0E3C"/>
    <w:rsid w:val="004B17BE"/>
    <w:rsid w:val="004D4478"/>
    <w:rsid w:val="004E23F8"/>
    <w:rsid w:val="004E373B"/>
    <w:rsid w:val="004F7079"/>
    <w:rsid w:val="0050054F"/>
    <w:rsid w:val="00501A62"/>
    <w:rsid w:val="00505E5B"/>
    <w:rsid w:val="00512D35"/>
    <w:rsid w:val="00515547"/>
    <w:rsid w:val="00531DD7"/>
    <w:rsid w:val="005623F9"/>
    <w:rsid w:val="0056524E"/>
    <w:rsid w:val="00594E9D"/>
    <w:rsid w:val="005A75E0"/>
    <w:rsid w:val="005C6ADC"/>
    <w:rsid w:val="005D16F4"/>
    <w:rsid w:val="005F27E3"/>
    <w:rsid w:val="005F31F0"/>
    <w:rsid w:val="005F3B2D"/>
    <w:rsid w:val="00621E29"/>
    <w:rsid w:val="00636E58"/>
    <w:rsid w:val="00653235"/>
    <w:rsid w:val="00655C78"/>
    <w:rsid w:val="00656435"/>
    <w:rsid w:val="006604AB"/>
    <w:rsid w:val="00675602"/>
    <w:rsid w:val="00685FEE"/>
    <w:rsid w:val="00690CE2"/>
    <w:rsid w:val="0069176D"/>
    <w:rsid w:val="006A7F19"/>
    <w:rsid w:val="006D2FD7"/>
    <w:rsid w:val="006E3C82"/>
    <w:rsid w:val="006F3BF7"/>
    <w:rsid w:val="007042EF"/>
    <w:rsid w:val="00722456"/>
    <w:rsid w:val="007226AA"/>
    <w:rsid w:val="00741966"/>
    <w:rsid w:val="00760B43"/>
    <w:rsid w:val="00781F48"/>
    <w:rsid w:val="00790531"/>
    <w:rsid w:val="00794B1E"/>
    <w:rsid w:val="007B52AB"/>
    <w:rsid w:val="007C6ADB"/>
    <w:rsid w:val="007D0FEC"/>
    <w:rsid w:val="007D2067"/>
    <w:rsid w:val="007F0161"/>
    <w:rsid w:val="007F78DD"/>
    <w:rsid w:val="008376A9"/>
    <w:rsid w:val="008403FA"/>
    <w:rsid w:val="00843141"/>
    <w:rsid w:val="00854FDC"/>
    <w:rsid w:val="00875D86"/>
    <w:rsid w:val="00876071"/>
    <w:rsid w:val="0088287B"/>
    <w:rsid w:val="0089117E"/>
    <w:rsid w:val="008947A7"/>
    <w:rsid w:val="008B6FF1"/>
    <w:rsid w:val="00921EC1"/>
    <w:rsid w:val="00935FC8"/>
    <w:rsid w:val="00941620"/>
    <w:rsid w:val="00942FD1"/>
    <w:rsid w:val="00950418"/>
    <w:rsid w:val="00960ADF"/>
    <w:rsid w:val="00975A12"/>
    <w:rsid w:val="00982357"/>
    <w:rsid w:val="00985D31"/>
    <w:rsid w:val="00986363"/>
    <w:rsid w:val="00990D3B"/>
    <w:rsid w:val="009955A2"/>
    <w:rsid w:val="009A3638"/>
    <w:rsid w:val="009B0E70"/>
    <w:rsid w:val="009B5A2F"/>
    <w:rsid w:val="009D497A"/>
    <w:rsid w:val="009F18D6"/>
    <w:rsid w:val="009F3366"/>
    <w:rsid w:val="00A00C70"/>
    <w:rsid w:val="00A1395B"/>
    <w:rsid w:val="00A16AA8"/>
    <w:rsid w:val="00A4090B"/>
    <w:rsid w:val="00A535C9"/>
    <w:rsid w:val="00A64E13"/>
    <w:rsid w:val="00A7017D"/>
    <w:rsid w:val="00AB4874"/>
    <w:rsid w:val="00AD206C"/>
    <w:rsid w:val="00AD7A75"/>
    <w:rsid w:val="00AF4A8C"/>
    <w:rsid w:val="00B11BA0"/>
    <w:rsid w:val="00B1533C"/>
    <w:rsid w:val="00B27545"/>
    <w:rsid w:val="00B50B5A"/>
    <w:rsid w:val="00B547DC"/>
    <w:rsid w:val="00B63C7C"/>
    <w:rsid w:val="00B74B76"/>
    <w:rsid w:val="00B8266B"/>
    <w:rsid w:val="00B84247"/>
    <w:rsid w:val="00B860A2"/>
    <w:rsid w:val="00B93BB1"/>
    <w:rsid w:val="00BB4D86"/>
    <w:rsid w:val="00BE19B6"/>
    <w:rsid w:val="00BF6A39"/>
    <w:rsid w:val="00C13005"/>
    <w:rsid w:val="00C4199F"/>
    <w:rsid w:val="00C60FCA"/>
    <w:rsid w:val="00C61E5B"/>
    <w:rsid w:val="00C84D88"/>
    <w:rsid w:val="00CA2DC1"/>
    <w:rsid w:val="00CB62D7"/>
    <w:rsid w:val="00CC18D2"/>
    <w:rsid w:val="00CE09F6"/>
    <w:rsid w:val="00CF666D"/>
    <w:rsid w:val="00D17D6D"/>
    <w:rsid w:val="00D20C49"/>
    <w:rsid w:val="00D25A89"/>
    <w:rsid w:val="00D60933"/>
    <w:rsid w:val="00D659A2"/>
    <w:rsid w:val="00D8207D"/>
    <w:rsid w:val="00D930B6"/>
    <w:rsid w:val="00DA0343"/>
    <w:rsid w:val="00DB7722"/>
    <w:rsid w:val="00DD6420"/>
    <w:rsid w:val="00E075EF"/>
    <w:rsid w:val="00E11DE8"/>
    <w:rsid w:val="00E4314C"/>
    <w:rsid w:val="00E637C4"/>
    <w:rsid w:val="00E72674"/>
    <w:rsid w:val="00E81A3E"/>
    <w:rsid w:val="00E82486"/>
    <w:rsid w:val="00E951BB"/>
    <w:rsid w:val="00EA5972"/>
    <w:rsid w:val="00EE2027"/>
    <w:rsid w:val="00EF1E85"/>
    <w:rsid w:val="00F127C3"/>
    <w:rsid w:val="00F21BAE"/>
    <w:rsid w:val="00F27E79"/>
    <w:rsid w:val="00F30F45"/>
    <w:rsid w:val="00F34130"/>
    <w:rsid w:val="00F37E4A"/>
    <w:rsid w:val="00F61C6F"/>
    <w:rsid w:val="00F94369"/>
    <w:rsid w:val="00FB7434"/>
    <w:rsid w:val="00FE46B9"/>
    <w:rsid w:val="00FF0D50"/>
    <w:rsid w:val="00FF2A8F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5474"/>
  <w15:docId w15:val="{7E551A4C-2A4C-4535-A46C-AAB271B6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A7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5005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0"/>
    </w:pPr>
    <w:rPr>
      <w:rFonts w:ascii="Verdana" w:hAnsi="Verdana"/>
      <w:smallCap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054F"/>
    <w:rPr>
      <w:rFonts w:ascii="Verdana" w:eastAsia="Times New Roman" w:hAnsi="Verdana" w:cs="Times New Roman"/>
      <w:smallCaps/>
      <w:color w:val="000000"/>
      <w:sz w:val="32"/>
      <w:szCs w:val="20"/>
      <w:u w:val="single"/>
      <w:shd w:val="pct25" w:color="auto" w:fill="FFFFFF"/>
      <w:lang w:val="fr-FR" w:eastAsia="fr-BE"/>
    </w:rPr>
  </w:style>
  <w:style w:type="paragraph" w:styleId="En-tte">
    <w:name w:val="header"/>
    <w:basedOn w:val="Normal"/>
    <w:link w:val="En-tteCar"/>
    <w:uiPriority w:val="99"/>
    <w:rsid w:val="0050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54F"/>
    <w:rPr>
      <w:rFonts w:ascii="Times New Roman" w:eastAsia="Times New Roman" w:hAnsi="Times New Roman" w:cs="Times New Roman"/>
      <w:color w:val="000000"/>
      <w:sz w:val="24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5005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54F"/>
    <w:rPr>
      <w:rFonts w:ascii="Times New Roman" w:eastAsia="Times New Roman" w:hAnsi="Times New Roman" w:cs="Times New Roman"/>
      <w:color w:val="000000"/>
      <w:sz w:val="24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0054F"/>
    <w:pPr>
      <w:spacing w:line="240" w:lineRule="auto"/>
      <w:ind w:left="720"/>
      <w:contextualSpacing/>
      <w:jc w:val="left"/>
    </w:pPr>
    <w:rPr>
      <w:color w:val="auto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005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0054F"/>
    <w:rPr>
      <w:rFonts w:ascii="Times New Roman" w:eastAsia="Times New Roman" w:hAnsi="Times New Roman" w:cs="Times New Roman"/>
      <w:color w:val="000000"/>
      <w:sz w:val="24"/>
      <w:szCs w:val="20"/>
      <w:lang w:val="fr-FR" w:eastAsia="fr-BE"/>
    </w:rPr>
  </w:style>
  <w:style w:type="table" w:styleId="Grilledutableau">
    <w:name w:val="Table Grid"/>
    <w:basedOn w:val="TableauNormal"/>
    <w:uiPriority w:val="39"/>
    <w:rsid w:val="0050054F"/>
    <w:pPr>
      <w:spacing w:after="0" w:line="240" w:lineRule="auto"/>
      <w:jc w:val="both"/>
    </w:pPr>
    <w:rPr>
      <w:rFonts w:ascii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semiHidden/>
    <w:rsid w:val="0050054F"/>
    <w:pPr>
      <w:spacing w:line="240" w:lineRule="auto"/>
      <w:jc w:val="left"/>
    </w:pPr>
    <w:rPr>
      <w:rFonts w:ascii="Courier New" w:hAnsi="Courier New"/>
      <w:color w:val="auto"/>
      <w:sz w:val="20"/>
    </w:rPr>
  </w:style>
  <w:style w:type="character" w:customStyle="1" w:styleId="TextebrutCar">
    <w:name w:val="Texte brut Car"/>
    <w:basedOn w:val="Policepardfaut"/>
    <w:link w:val="Textebrut"/>
    <w:semiHidden/>
    <w:rsid w:val="0050054F"/>
    <w:rPr>
      <w:rFonts w:ascii="Courier New" w:eastAsia="Times New Roman" w:hAnsi="Courier New" w:cs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8C0"/>
    <w:rPr>
      <w:rFonts w:ascii="Tahoma" w:eastAsia="Times New Roman" w:hAnsi="Tahoma" w:cs="Tahoma"/>
      <w:color w:val="000000"/>
      <w:sz w:val="16"/>
      <w:szCs w:val="16"/>
      <w:lang w:val="fr-FR" w:eastAsia="fr-BE"/>
    </w:rPr>
  </w:style>
  <w:style w:type="paragraph" w:customStyle="1" w:styleId="Titre1CharteG">
    <w:name w:val="Titre 1_Charte G"/>
    <w:basedOn w:val="Titre1"/>
    <w:next w:val="Normal"/>
    <w:qFormat/>
    <w:rsid w:val="00B8424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3BBFC2" w:fill="3BBFC2"/>
      <w:spacing w:before="240" w:line="259" w:lineRule="auto"/>
      <w:jc w:val="left"/>
    </w:pPr>
    <w:rPr>
      <w:rFonts w:ascii="Lato" w:eastAsiaTheme="majorEastAsia" w:hAnsi="Lato" w:cs="Latha"/>
      <w:b/>
      <w:smallCaps w:val="0"/>
      <w:color w:val="FFFFFF" w:themeColor="background1"/>
      <w:sz w:val="36"/>
      <w:szCs w:val="32"/>
      <w:u w:val="none"/>
      <w:lang w:val="fr-BE" w:eastAsia="en-US"/>
    </w:rPr>
  </w:style>
  <w:style w:type="paragraph" w:customStyle="1" w:styleId="Titre2CharteG">
    <w:name w:val="Titre 2_Charte G"/>
    <w:basedOn w:val="Normal"/>
    <w:next w:val="Normal"/>
    <w:qFormat/>
    <w:rsid w:val="00B8424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spacing w:after="160" w:line="259" w:lineRule="auto"/>
      <w:jc w:val="center"/>
    </w:pPr>
    <w:rPr>
      <w:rFonts w:ascii="Lato" w:eastAsiaTheme="minorHAnsi" w:hAnsi="Lato" w:cstheme="minorBidi"/>
      <w:b/>
      <w:color w:val="131313"/>
      <w:sz w:val="28"/>
      <w:szCs w:val="22"/>
      <w:lang w:val="fr-BE" w:eastAsia="en-US"/>
    </w:rPr>
  </w:style>
  <w:style w:type="paragraph" w:customStyle="1" w:styleId="TitrepetitrougeCharteG">
    <w:name w:val="Titre petit rouge_Charte G"/>
    <w:basedOn w:val="Normal"/>
    <w:next w:val="Normal"/>
    <w:link w:val="TitrepetitrougeCharteGCar"/>
    <w:qFormat/>
    <w:rsid w:val="00B84247"/>
    <w:pPr>
      <w:spacing w:after="160" w:line="259" w:lineRule="auto"/>
      <w:jc w:val="left"/>
    </w:pPr>
    <w:rPr>
      <w:rFonts w:ascii="Lato" w:eastAsiaTheme="minorHAnsi" w:hAnsi="Lato" w:cstheme="minorBidi"/>
      <w:b/>
      <w:color w:val="ED1A3B"/>
      <w:sz w:val="22"/>
      <w:szCs w:val="22"/>
      <w:lang w:val="fr-BE" w:eastAsia="en-US"/>
    </w:rPr>
  </w:style>
  <w:style w:type="character" w:customStyle="1" w:styleId="TitrepetitrougeCharteGCar">
    <w:name w:val="Titre petit rouge_Charte G Car"/>
    <w:basedOn w:val="Policepardfaut"/>
    <w:link w:val="TitrepetitrougeCharteG"/>
    <w:rsid w:val="00B84247"/>
    <w:rPr>
      <w:rFonts w:ascii="Lato" w:hAnsi="Lato"/>
      <w:b/>
      <w:color w:val="ED1A3B"/>
    </w:rPr>
  </w:style>
  <w:style w:type="character" w:styleId="Lienhypertexte">
    <w:name w:val="Hyperlink"/>
    <w:basedOn w:val="Policepardfaut"/>
    <w:uiPriority w:val="99"/>
    <w:unhideWhenUsed/>
    <w:rsid w:val="00F34130"/>
    <w:rPr>
      <w:color w:val="0000FF" w:themeColor="hyperlink"/>
      <w:u w:val="single"/>
    </w:rPr>
  </w:style>
  <w:style w:type="paragraph" w:customStyle="1" w:styleId="Textedanscadre">
    <w:name w:val="Texte dans cadre"/>
    <w:basedOn w:val="Normal"/>
    <w:next w:val="Normal"/>
    <w:link w:val="TextedanscadreCar"/>
    <w:qFormat/>
    <w:rsid w:val="00F34130"/>
    <w:pPr>
      <w:numPr>
        <w:numId w:val="16"/>
      </w:numPr>
      <w:pBdr>
        <w:top w:val="single" w:sz="8" w:space="1" w:color="C4F5F7" w:shadow="1"/>
        <w:left w:val="single" w:sz="8" w:space="4" w:color="C4F5F7" w:shadow="1"/>
        <w:bottom w:val="single" w:sz="8" w:space="1" w:color="C4F5F7" w:shadow="1"/>
        <w:right w:val="single" w:sz="8" w:space="4" w:color="C4F5F7" w:shadow="1"/>
      </w:pBdr>
      <w:shd w:val="clear" w:color="auto" w:fill="B2E7E8"/>
      <w:spacing w:after="160" w:line="259" w:lineRule="auto"/>
      <w:ind w:right="-1"/>
      <w:jc w:val="left"/>
    </w:pPr>
    <w:rPr>
      <w:rFonts w:ascii="Lato" w:eastAsiaTheme="minorHAnsi" w:hAnsi="Lato" w:cstheme="minorBidi"/>
      <w:color w:val="262626" w:themeColor="text1" w:themeTint="D9"/>
      <w:szCs w:val="22"/>
      <w:lang w:val="fr-BE" w:eastAsia="en-US"/>
    </w:rPr>
  </w:style>
  <w:style w:type="character" w:customStyle="1" w:styleId="TextedanscadreCar">
    <w:name w:val="Texte dans cadre Car"/>
    <w:basedOn w:val="Policepardfaut"/>
    <w:link w:val="Textedanscadre"/>
    <w:rsid w:val="00F34130"/>
    <w:rPr>
      <w:rFonts w:ascii="Lato" w:hAnsi="Lato"/>
      <w:color w:val="262626" w:themeColor="text1" w:themeTint="D9"/>
      <w:sz w:val="24"/>
      <w:shd w:val="clear" w:color="auto" w:fill="B2E7E8"/>
    </w:rPr>
  </w:style>
  <w:style w:type="paragraph" w:customStyle="1" w:styleId="Titre3CharteG">
    <w:name w:val="Titre 3_Charte G"/>
    <w:basedOn w:val="Normal"/>
    <w:link w:val="Titre3CharteGCar"/>
    <w:qFormat/>
    <w:rsid w:val="009B5A2F"/>
    <w:pPr>
      <w:numPr>
        <w:numId w:val="17"/>
      </w:numPr>
      <w:spacing w:after="160" w:line="259" w:lineRule="auto"/>
      <w:jc w:val="left"/>
    </w:pPr>
    <w:rPr>
      <w:rFonts w:ascii="Lato" w:eastAsiaTheme="minorHAnsi" w:hAnsi="Lato" w:cstheme="minorBidi"/>
      <w:color w:val="3BBFC2"/>
      <w:sz w:val="28"/>
      <w:szCs w:val="22"/>
      <w:lang w:val="fr-BE" w:eastAsia="en-US"/>
    </w:rPr>
  </w:style>
  <w:style w:type="character" w:customStyle="1" w:styleId="Titre3CharteGCar">
    <w:name w:val="Titre 3_Charte G Car"/>
    <w:basedOn w:val="Policepardfaut"/>
    <w:link w:val="Titre3CharteG"/>
    <w:rsid w:val="009B5A2F"/>
    <w:rPr>
      <w:rFonts w:ascii="Lato" w:hAnsi="Lato"/>
      <w:color w:val="3BBFC2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85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5D3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5D31"/>
    <w:rPr>
      <w:rFonts w:ascii="Times New Roman" w:eastAsia="Times New Roman" w:hAnsi="Times New Roman" w:cs="Times New Roman"/>
      <w:color w:val="000000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D31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29470D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8403FA"/>
    <w:rPr>
      <w:vertAlign w:val="superscript"/>
    </w:rPr>
  </w:style>
  <w:style w:type="paragraph" w:customStyle="1" w:styleId="Default">
    <w:name w:val="Default"/>
    <w:rsid w:val="00840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czey">
    <w:name w:val="jczey"/>
    <w:basedOn w:val="Policepardfaut"/>
    <w:rsid w:val="000B0C6D"/>
  </w:style>
  <w:style w:type="character" w:customStyle="1" w:styleId="hgkelc">
    <w:name w:val="hgkelc"/>
    <w:basedOn w:val="Policepardfaut"/>
    <w:rsid w:val="000B0C6D"/>
  </w:style>
  <w:style w:type="character" w:customStyle="1" w:styleId="kx21rb">
    <w:name w:val="kx21rb"/>
    <w:basedOn w:val="Policepardfaut"/>
    <w:rsid w:val="000B0C6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5C9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5C9"/>
    <w:rPr>
      <w:rFonts w:ascii="Times New Roman" w:eastAsia="Times New Roman" w:hAnsi="Times New Roman" w:cs="Times New Roman"/>
      <w:color w:val="000000"/>
      <w:sz w:val="20"/>
      <w:szCs w:val="20"/>
      <w:lang w:val="fr-FR" w:eastAsia="fr-BE"/>
    </w:rPr>
  </w:style>
  <w:style w:type="paragraph" w:styleId="Rvision">
    <w:name w:val="Revision"/>
    <w:hidden/>
    <w:uiPriority w:val="99"/>
    <w:semiHidden/>
    <w:rsid w:val="00017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4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ganismes.tourismewallonie.be/itinerai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anismes.tourismewallonie.be/itineraire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&#233;es_personnelles\marc.robinet\D2\DOC_DEM\Formulaire_Subv_ET_br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9841-BD11-49D6-9DFD-2A6877B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Formulaire_Subv_ET_br </Template>
  <TotalTime>1</TotalTime>
  <Pages>6</Pages>
  <Words>1213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marc.robinet</dc:creator>
  <cp:lastModifiedBy>Sandrine ROBERT</cp:lastModifiedBy>
  <cp:revision>2</cp:revision>
  <cp:lastPrinted>2024-04-03T07:51:00Z</cp:lastPrinted>
  <dcterms:created xsi:type="dcterms:W3CDTF">2024-04-04T14:53:00Z</dcterms:created>
  <dcterms:modified xsi:type="dcterms:W3CDTF">2024-04-04T14:53:00Z</dcterms:modified>
</cp:coreProperties>
</file>